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320F18" w14:textId="77777777" w:rsidR="0081069A" w:rsidRDefault="00D6073D">
      <w:pPr>
        <w:spacing w:before="0" w:after="200"/>
        <w:rPr>
          <w:rFonts w:ascii="Arial" w:eastAsia="Arial" w:hAnsi="Arial" w:cs="Arial"/>
        </w:rPr>
      </w:pPr>
      <w:r>
        <w:rPr>
          <w:rFonts w:ascii="Arial" w:eastAsia="Arial" w:hAnsi="Arial" w:cs="Arial"/>
          <w:noProof/>
          <w:lang w:val="en-US"/>
        </w:rPr>
        <w:drawing>
          <wp:inline distT="114300" distB="114300" distL="114300" distR="114300" wp14:anchorId="02CFD2D5" wp14:editId="79D7EBB3">
            <wp:extent cx="5943600" cy="63500"/>
            <wp:effectExtent l="0" t="0" r="0" b="0"/>
            <wp:docPr id="59" name="image118.png" descr="horizontal line"/>
            <wp:cNvGraphicFramePr/>
            <a:graphic xmlns:a="http://schemas.openxmlformats.org/drawingml/2006/main">
              <a:graphicData uri="http://schemas.openxmlformats.org/drawingml/2006/picture">
                <pic:pic xmlns:pic="http://schemas.openxmlformats.org/drawingml/2006/picture">
                  <pic:nvPicPr>
                    <pic:cNvPr id="0" name="image118.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2479BE4C" w14:textId="77777777" w:rsidR="0081069A" w:rsidRDefault="00D6073D">
      <w:pPr>
        <w:spacing w:before="0"/>
        <w:rPr>
          <w:rFonts w:ascii="Arial" w:eastAsia="Arial" w:hAnsi="Arial" w:cs="Arial"/>
          <w:b/>
          <w:color w:val="960000"/>
          <w:sz w:val="48"/>
          <w:szCs w:val="48"/>
        </w:rPr>
      </w:pPr>
      <w:r>
        <w:rPr>
          <w:rFonts w:ascii="Arial" w:eastAsia="Arial" w:hAnsi="Arial" w:cs="Arial"/>
          <w:b/>
          <w:color w:val="960000"/>
          <w:sz w:val="48"/>
          <w:szCs w:val="48"/>
        </w:rPr>
        <w:t>Takouba</w:t>
      </w:r>
    </w:p>
    <w:p w14:paraId="6D863463" w14:textId="77777777" w:rsidR="0081069A" w:rsidRDefault="0081069A">
      <w:pPr>
        <w:spacing w:before="0"/>
        <w:rPr>
          <w:rFonts w:ascii="Arial" w:eastAsia="Arial" w:hAnsi="Arial" w:cs="Arial"/>
          <w:color w:val="666666"/>
          <w:sz w:val="20"/>
          <w:szCs w:val="20"/>
        </w:rPr>
      </w:pPr>
    </w:p>
    <w:p w14:paraId="50949E71" w14:textId="77777777" w:rsidR="0081069A" w:rsidRDefault="00D6073D">
      <w:pPr>
        <w:pStyle w:val="Title"/>
        <w:spacing w:line="276" w:lineRule="auto"/>
        <w:rPr>
          <w:rFonts w:ascii="Arial" w:eastAsia="Arial" w:hAnsi="Arial" w:cs="Arial"/>
        </w:rPr>
      </w:pPr>
      <w:bookmarkStart w:id="0" w:name="_79usye7uyr05" w:colFirst="0" w:colLast="0"/>
      <w:bookmarkEnd w:id="0"/>
      <w:r>
        <w:rPr>
          <w:rFonts w:ascii="Arial" w:eastAsia="Arial" w:hAnsi="Arial" w:cs="Arial"/>
        </w:rPr>
        <w:t>Veterans Affairs</w:t>
      </w:r>
    </w:p>
    <w:p w14:paraId="708F4537" w14:textId="77777777" w:rsidR="0081069A" w:rsidRDefault="00D6073D">
      <w:pPr>
        <w:pStyle w:val="Subtitle"/>
        <w:spacing w:line="276" w:lineRule="auto"/>
        <w:rPr>
          <w:rFonts w:ascii="Arial" w:eastAsia="Arial" w:hAnsi="Arial" w:cs="Arial"/>
          <w:sz w:val="24"/>
          <w:szCs w:val="24"/>
        </w:rPr>
      </w:pPr>
      <w:bookmarkStart w:id="1" w:name="_pwn2rlmvi9xg" w:colFirst="0" w:colLast="0"/>
      <w:bookmarkEnd w:id="1"/>
      <w:r>
        <w:rPr>
          <w:rFonts w:ascii="Arial" w:eastAsia="Arial" w:hAnsi="Arial" w:cs="Arial"/>
          <w:sz w:val="48"/>
          <w:szCs w:val="48"/>
        </w:rPr>
        <w:t xml:space="preserve">Participatory System Dynamics Platform </w:t>
      </w:r>
      <w:r>
        <w:rPr>
          <w:rFonts w:ascii="Arial" w:eastAsia="Arial" w:hAnsi="Arial" w:cs="Arial"/>
          <w:sz w:val="48"/>
          <w:szCs w:val="48"/>
        </w:rPr>
        <w:br/>
      </w:r>
      <w:r>
        <w:rPr>
          <w:rFonts w:ascii="Arial" w:eastAsia="Arial" w:hAnsi="Arial" w:cs="Arial"/>
          <w:sz w:val="24"/>
          <w:szCs w:val="24"/>
        </w:rPr>
        <w:t>(to Increase Timely Access to VHA Evidence-based Outpatient Mental Health Care)</w:t>
      </w:r>
    </w:p>
    <w:p w14:paraId="435F4BF6" w14:textId="77777777" w:rsidR="0081069A" w:rsidRDefault="0081069A">
      <w:pPr>
        <w:pStyle w:val="Subtitle"/>
        <w:spacing w:line="276" w:lineRule="auto"/>
        <w:rPr>
          <w:rFonts w:ascii="Arial" w:eastAsia="Arial" w:hAnsi="Arial" w:cs="Arial"/>
          <w:b/>
          <w:sz w:val="28"/>
          <w:szCs w:val="28"/>
        </w:rPr>
      </w:pPr>
      <w:bookmarkStart w:id="2" w:name="_4iy00fe1xlxc" w:colFirst="0" w:colLast="0"/>
      <w:bookmarkEnd w:id="2"/>
    </w:p>
    <w:p w14:paraId="39F1F54F" w14:textId="77777777" w:rsidR="0081069A" w:rsidRDefault="00D6073D">
      <w:pPr>
        <w:pStyle w:val="Subtitle"/>
        <w:spacing w:line="276" w:lineRule="auto"/>
        <w:rPr>
          <w:rFonts w:ascii="Arial" w:eastAsia="Arial" w:hAnsi="Arial" w:cs="Arial"/>
          <w:b/>
          <w:sz w:val="48"/>
          <w:szCs w:val="48"/>
        </w:rPr>
      </w:pPr>
      <w:bookmarkStart w:id="3" w:name="_7pl4q4sqe825" w:colFirst="0" w:colLast="0"/>
      <w:bookmarkEnd w:id="3"/>
      <w:r>
        <w:rPr>
          <w:rFonts w:ascii="Arial" w:eastAsia="Arial" w:hAnsi="Arial" w:cs="Arial"/>
          <w:b/>
          <w:sz w:val="48"/>
          <w:szCs w:val="48"/>
        </w:rPr>
        <w:t>Design Document -- Iteration C</w:t>
      </w:r>
    </w:p>
    <w:p w14:paraId="125CA27B" w14:textId="77777777" w:rsidR="0081069A" w:rsidRDefault="00D6073D">
      <w:pPr>
        <w:jc w:val="right"/>
        <w:rPr>
          <w:rFonts w:ascii="Arial" w:eastAsia="Arial" w:hAnsi="Arial" w:cs="Arial"/>
        </w:rPr>
      </w:pPr>
      <w:r>
        <w:rPr>
          <w:rFonts w:ascii="Arial" w:eastAsia="Arial" w:hAnsi="Arial" w:cs="Arial"/>
        </w:rPr>
        <w:t>Tue 20-Feb 2018</w:t>
      </w:r>
      <w:r>
        <w:rPr>
          <w:rFonts w:ascii="Arial" w:eastAsia="Arial" w:hAnsi="Arial" w:cs="Arial"/>
        </w:rPr>
        <w:br/>
        <w:t>Version 11</w:t>
      </w:r>
    </w:p>
    <w:p w14:paraId="06D206CE" w14:textId="77777777" w:rsidR="0081069A" w:rsidRDefault="00D6073D">
      <w:pPr>
        <w:spacing w:before="0" w:after="200"/>
        <w:rPr>
          <w:rFonts w:ascii="Arial" w:eastAsia="Arial" w:hAnsi="Arial" w:cs="Arial"/>
        </w:rPr>
      </w:pPr>
      <w:r>
        <w:rPr>
          <w:rFonts w:ascii="Arial" w:eastAsia="Arial" w:hAnsi="Arial" w:cs="Arial"/>
          <w:noProof/>
          <w:lang w:val="en-US"/>
        </w:rPr>
        <w:drawing>
          <wp:inline distT="114300" distB="114300" distL="114300" distR="114300" wp14:anchorId="6B7A2651" wp14:editId="481CDEBF">
            <wp:extent cx="5943600" cy="63500"/>
            <wp:effectExtent l="0" t="0" r="0" b="0"/>
            <wp:docPr id="15" name="image58.png" descr="horizontal line"/>
            <wp:cNvGraphicFramePr/>
            <a:graphic xmlns:a="http://schemas.openxmlformats.org/drawingml/2006/main">
              <a:graphicData uri="http://schemas.openxmlformats.org/drawingml/2006/picture">
                <pic:pic xmlns:pic="http://schemas.openxmlformats.org/drawingml/2006/picture">
                  <pic:nvPicPr>
                    <pic:cNvPr id="0" name="image58.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425BB034" w14:textId="77777777" w:rsidR="0081069A" w:rsidRDefault="00D6073D">
      <w:pPr>
        <w:pStyle w:val="Heading1"/>
        <w:rPr>
          <w:rFonts w:ascii="Arial" w:eastAsia="Arial" w:hAnsi="Arial" w:cs="Arial"/>
        </w:rPr>
      </w:pPr>
      <w:bookmarkStart w:id="4" w:name="_oymnw3nlvwib" w:colFirst="0" w:colLast="0"/>
      <w:bookmarkEnd w:id="4"/>
      <w:r>
        <w:rPr>
          <w:rFonts w:ascii="Arial" w:eastAsia="Arial" w:hAnsi="Arial" w:cs="Arial"/>
        </w:rPr>
        <w:t>Document History &amp; Status</w:t>
      </w:r>
    </w:p>
    <w:p w14:paraId="52838A8A" w14:textId="77777777" w:rsidR="0081069A" w:rsidRDefault="0081069A">
      <w:pPr>
        <w:widowControl w:val="0"/>
        <w:spacing w:before="0"/>
        <w:ind w:left="720" w:hanging="360"/>
        <w:rPr>
          <w:rFonts w:ascii="Arial" w:eastAsia="Arial" w:hAnsi="Arial" w:cs="Arial"/>
          <w:color w:val="9900FF"/>
        </w:rP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890"/>
        <w:gridCol w:w="6030"/>
      </w:tblGrid>
      <w:tr w:rsidR="0081069A" w14:paraId="66058E2E" w14:textId="77777777">
        <w:tc>
          <w:tcPr>
            <w:tcW w:w="1440" w:type="dxa"/>
            <w:shd w:val="clear" w:color="auto" w:fill="D9D9D9"/>
            <w:tcMar>
              <w:top w:w="100" w:type="dxa"/>
              <w:left w:w="100" w:type="dxa"/>
              <w:bottom w:w="100" w:type="dxa"/>
              <w:right w:w="100" w:type="dxa"/>
            </w:tcMar>
          </w:tcPr>
          <w:p w14:paraId="1B66AD32"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Version</w:t>
            </w:r>
          </w:p>
        </w:tc>
        <w:tc>
          <w:tcPr>
            <w:tcW w:w="1890" w:type="dxa"/>
            <w:shd w:val="clear" w:color="auto" w:fill="D9D9D9"/>
            <w:tcMar>
              <w:top w:w="100" w:type="dxa"/>
              <w:left w:w="100" w:type="dxa"/>
              <w:bottom w:w="100" w:type="dxa"/>
              <w:right w:w="100" w:type="dxa"/>
            </w:tcMar>
          </w:tcPr>
          <w:p w14:paraId="4D0F2191"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Date</w:t>
            </w:r>
          </w:p>
        </w:tc>
        <w:tc>
          <w:tcPr>
            <w:tcW w:w="6030" w:type="dxa"/>
            <w:shd w:val="clear" w:color="auto" w:fill="D9D9D9"/>
            <w:tcMar>
              <w:top w:w="100" w:type="dxa"/>
              <w:left w:w="100" w:type="dxa"/>
              <w:bottom w:w="100" w:type="dxa"/>
              <w:right w:w="100" w:type="dxa"/>
            </w:tcMar>
          </w:tcPr>
          <w:p w14:paraId="58879FAD"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Description/ Status</w:t>
            </w:r>
          </w:p>
        </w:tc>
      </w:tr>
      <w:tr w:rsidR="0081069A" w14:paraId="40F4E165" w14:textId="77777777">
        <w:tc>
          <w:tcPr>
            <w:tcW w:w="1440" w:type="dxa"/>
            <w:shd w:val="clear" w:color="auto" w:fill="auto"/>
            <w:tcMar>
              <w:top w:w="100" w:type="dxa"/>
              <w:left w:w="100" w:type="dxa"/>
              <w:bottom w:w="100" w:type="dxa"/>
              <w:right w:w="100" w:type="dxa"/>
            </w:tcMar>
          </w:tcPr>
          <w:p w14:paraId="7E2C6ED9"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1</w:t>
            </w:r>
          </w:p>
        </w:tc>
        <w:tc>
          <w:tcPr>
            <w:tcW w:w="1890" w:type="dxa"/>
            <w:shd w:val="clear" w:color="auto" w:fill="auto"/>
            <w:tcMar>
              <w:top w:w="100" w:type="dxa"/>
              <w:left w:w="100" w:type="dxa"/>
              <w:bottom w:w="100" w:type="dxa"/>
              <w:right w:w="100" w:type="dxa"/>
            </w:tcMar>
          </w:tcPr>
          <w:p w14:paraId="09A56981"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17-Nov 2017</w:t>
            </w:r>
          </w:p>
        </w:tc>
        <w:tc>
          <w:tcPr>
            <w:tcW w:w="6030" w:type="dxa"/>
            <w:shd w:val="clear" w:color="auto" w:fill="auto"/>
            <w:tcMar>
              <w:top w:w="100" w:type="dxa"/>
              <w:left w:w="100" w:type="dxa"/>
              <w:bottom w:w="100" w:type="dxa"/>
              <w:right w:w="100" w:type="dxa"/>
            </w:tcMar>
          </w:tcPr>
          <w:p w14:paraId="29CD3848"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Start of Document / Development.</w:t>
            </w:r>
          </w:p>
        </w:tc>
      </w:tr>
      <w:tr w:rsidR="0081069A" w14:paraId="700EFAE3" w14:textId="77777777">
        <w:tc>
          <w:tcPr>
            <w:tcW w:w="1440" w:type="dxa"/>
            <w:shd w:val="clear" w:color="auto" w:fill="auto"/>
            <w:tcMar>
              <w:top w:w="100" w:type="dxa"/>
              <w:left w:w="100" w:type="dxa"/>
              <w:bottom w:w="100" w:type="dxa"/>
              <w:right w:w="100" w:type="dxa"/>
            </w:tcMar>
          </w:tcPr>
          <w:p w14:paraId="0D77C539"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2</w:t>
            </w:r>
          </w:p>
        </w:tc>
        <w:tc>
          <w:tcPr>
            <w:tcW w:w="1890" w:type="dxa"/>
            <w:shd w:val="clear" w:color="auto" w:fill="auto"/>
            <w:tcMar>
              <w:top w:w="100" w:type="dxa"/>
              <w:left w:w="100" w:type="dxa"/>
              <w:bottom w:w="100" w:type="dxa"/>
              <w:right w:w="100" w:type="dxa"/>
            </w:tcMar>
          </w:tcPr>
          <w:p w14:paraId="46D5D3E7"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19-Dec 2017</w:t>
            </w:r>
          </w:p>
        </w:tc>
        <w:tc>
          <w:tcPr>
            <w:tcW w:w="6030" w:type="dxa"/>
            <w:shd w:val="clear" w:color="auto" w:fill="auto"/>
            <w:tcMar>
              <w:top w:w="100" w:type="dxa"/>
              <w:left w:w="100" w:type="dxa"/>
              <w:bottom w:w="100" w:type="dxa"/>
              <w:right w:w="100" w:type="dxa"/>
            </w:tcMar>
          </w:tcPr>
          <w:p w14:paraId="142F279A"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External G-SS for variables info (for Agg model).</w:t>
            </w:r>
          </w:p>
        </w:tc>
      </w:tr>
      <w:tr w:rsidR="0081069A" w14:paraId="1ED72776" w14:textId="77777777">
        <w:tc>
          <w:tcPr>
            <w:tcW w:w="1440" w:type="dxa"/>
            <w:shd w:val="clear" w:color="auto" w:fill="auto"/>
            <w:tcMar>
              <w:top w:w="100" w:type="dxa"/>
              <w:left w:w="100" w:type="dxa"/>
              <w:bottom w:w="100" w:type="dxa"/>
              <w:right w:w="100" w:type="dxa"/>
            </w:tcMar>
          </w:tcPr>
          <w:p w14:paraId="09BBBC4C"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3</w:t>
            </w:r>
          </w:p>
        </w:tc>
        <w:tc>
          <w:tcPr>
            <w:tcW w:w="1890" w:type="dxa"/>
            <w:shd w:val="clear" w:color="auto" w:fill="auto"/>
            <w:tcMar>
              <w:top w:w="100" w:type="dxa"/>
              <w:left w:w="100" w:type="dxa"/>
              <w:bottom w:w="100" w:type="dxa"/>
              <w:right w:w="100" w:type="dxa"/>
            </w:tcMar>
          </w:tcPr>
          <w:p w14:paraId="02335D65"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21-Dec 2017</w:t>
            </w:r>
          </w:p>
        </w:tc>
        <w:tc>
          <w:tcPr>
            <w:tcW w:w="6030" w:type="dxa"/>
            <w:shd w:val="clear" w:color="auto" w:fill="auto"/>
            <w:tcMar>
              <w:top w:w="100" w:type="dxa"/>
              <w:left w:w="100" w:type="dxa"/>
              <w:bottom w:w="100" w:type="dxa"/>
              <w:right w:w="100" w:type="dxa"/>
            </w:tcMar>
          </w:tcPr>
          <w:p w14:paraId="07929E7F"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Removed variable table, added some graphics, notes for review.</w:t>
            </w:r>
          </w:p>
        </w:tc>
      </w:tr>
      <w:tr w:rsidR="0081069A" w14:paraId="4D836B0D" w14:textId="77777777">
        <w:tc>
          <w:tcPr>
            <w:tcW w:w="1440" w:type="dxa"/>
            <w:shd w:val="clear" w:color="auto" w:fill="auto"/>
            <w:tcMar>
              <w:top w:w="100" w:type="dxa"/>
              <w:left w:w="100" w:type="dxa"/>
              <w:bottom w:w="100" w:type="dxa"/>
              <w:right w:w="100" w:type="dxa"/>
            </w:tcMar>
          </w:tcPr>
          <w:p w14:paraId="3F11A29D"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 xml:space="preserve">v 4 </w:t>
            </w:r>
          </w:p>
        </w:tc>
        <w:tc>
          <w:tcPr>
            <w:tcW w:w="1890" w:type="dxa"/>
            <w:shd w:val="clear" w:color="auto" w:fill="auto"/>
            <w:tcMar>
              <w:top w:w="100" w:type="dxa"/>
              <w:left w:w="100" w:type="dxa"/>
              <w:bottom w:w="100" w:type="dxa"/>
              <w:right w:w="100" w:type="dxa"/>
            </w:tcMar>
          </w:tcPr>
          <w:p w14:paraId="229839F1"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26-Dec 2017</w:t>
            </w:r>
          </w:p>
        </w:tc>
        <w:tc>
          <w:tcPr>
            <w:tcW w:w="6030" w:type="dxa"/>
            <w:shd w:val="clear" w:color="auto" w:fill="auto"/>
            <w:tcMar>
              <w:top w:w="100" w:type="dxa"/>
              <w:left w:w="100" w:type="dxa"/>
              <w:bottom w:w="100" w:type="dxa"/>
              <w:right w:w="100" w:type="dxa"/>
            </w:tcMar>
          </w:tcPr>
          <w:p w14:paraId="44F386B3"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Takouba review.</w:t>
            </w:r>
          </w:p>
        </w:tc>
      </w:tr>
      <w:tr w:rsidR="0081069A" w14:paraId="749687A4" w14:textId="77777777">
        <w:tc>
          <w:tcPr>
            <w:tcW w:w="1440" w:type="dxa"/>
            <w:shd w:val="clear" w:color="auto" w:fill="auto"/>
            <w:tcMar>
              <w:top w:w="100" w:type="dxa"/>
              <w:left w:w="100" w:type="dxa"/>
              <w:bottom w:w="100" w:type="dxa"/>
              <w:right w:w="100" w:type="dxa"/>
            </w:tcMar>
          </w:tcPr>
          <w:p w14:paraId="45AEAC63"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 xml:space="preserve">v 5 </w:t>
            </w:r>
          </w:p>
        </w:tc>
        <w:tc>
          <w:tcPr>
            <w:tcW w:w="1890" w:type="dxa"/>
            <w:shd w:val="clear" w:color="auto" w:fill="auto"/>
            <w:tcMar>
              <w:top w:w="100" w:type="dxa"/>
              <w:left w:w="100" w:type="dxa"/>
              <w:bottom w:w="100" w:type="dxa"/>
              <w:right w:w="100" w:type="dxa"/>
            </w:tcMar>
          </w:tcPr>
          <w:p w14:paraId="59182390"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26-Dec 2017</w:t>
            </w:r>
          </w:p>
        </w:tc>
        <w:tc>
          <w:tcPr>
            <w:tcW w:w="6030" w:type="dxa"/>
            <w:shd w:val="clear" w:color="auto" w:fill="auto"/>
            <w:tcMar>
              <w:top w:w="100" w:type="dxa"/>
              <w:left w:w="100" w:type="dxa"/>
              <w:bottom w:w="100" w:type="dxa"/>
              <w:right w:w="100" w:type="dxa"/>
            </w:tcMar>
          </w:tcPr>
          <w:p w14:paraId="0E191DBD"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Release version for development.</w:t>
            </w:r>
          </w:p>
        </w:tc>
      </w:tr>
      <w:tr w:rsidR="0081069A" w14:paraId="666EF24D" w14:textId="77777777">
        <w:tc>
          <w:tcPr>
            <w:tcW w:w="1440" w:type="dxa"/>
            <w:shd w:val="clear" w:color="auto" w:fill="auto"/>
            <w:tcMar>
              <w:top w:w="100" w:type="dxa"/>
              <w:left w:w="100" w:type="dxa"/>
              <w:bottom w:w="100" w:type="dxa"/>
              <w:right w:w="100" w:type="dxa"/>
            </w:tcMar>
          </w:tcPr>
          <w:p w14:paraId="4DDE9052"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6</w:t>
            </w:r>
          </w:p>
        </w:tc>
        <w:tc>
          <w:tcPr>
            <w:tcW w:w="1890" w:type="dxa"/>
            <w:shd w:val="clear" w:color="auto" w:fill="auto"/>
            <w:tcMar>
              <w:top w:w="100" w:type="dxa"/>
              <w:left w:w="100" w:type="dxa"/>
              <w:bottom w:w="100" w:type="dxa"/>
              <w:right w:w="100" w:type="dxa"/>
            </w:tcMar>
          </w:tcPr>
          <w:p w14:paraId="6E53696F"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30-Jan 2018</w:t>
            </w:r>
          </w:p>
        </w:tc>
        <w:tc>
          <w:tcPr>
            <w:tcW w:w="6030" w:type="dxa"/>
            <w:shd w:val="clear" w:color="auto" w:fill="auto"/>
            <w:tcMar>
              <w:top w:w="100" w:type="dxa"/>
              <w:left w:w="100" w:type="dxa"/>
              <w:bottom w:w="100" w:type="dxa"/>
              <w:right w:w="100" w:type="dxa"/>
            </w:tcMar>
          </w:tcPr>
          <w:p w14:paraId="1100CAC0"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DEPRECATED (New Iteration C Design Document here)</w:t>
            </w:r>
          </w:p>
        </w:tc>
      </w:tr>
      <w:tr w:rsidR="0081069A" w14:paraId="48CCBCB3" w14:textId="77777777">
        <w:tc>
          <w:tcPr>
            <w:tcW w:w="1440" w:type="dxa"/>
            <w:shd w:val="clear" w:color="auto" w:fill="auto"/>
            <w:tcMar>
              <w:top w:w="100" w:type="dxa"/>
              <w:left w:w="100" w:type="dxa"/>
              <w:bottom w:w="100" w:type="dxa"/>
              <w:right w:w="100" w:type="dxa"/>
            </w:tcMar>
          </w:tcPr>
          <w:p w14:paraId="495269E9"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7</w:t>
            </w:r>
          </w:p>
        </w:tc>
        <w:tc>
          <w:tcPr>
            <w:tcW w:w="1890" w:type="dxa"/>
            <w:shd w:val="clear" w:color="auto" w:fill="auto"/>
            <w:tcMar>
              <w:top w:w="100" w:type="dxa"/>
              <w:left w:w="100" w:type="dxa"/>
              <w:bottom w:w="100" w:type="dxa"/>
              <w:right w:w="100" w:type="dxa"/>
            </w:tcMar>
          </w:tcPr>
          <w:p w14:paraId="79B5E5BC"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30-Jan 2018</w:t>
            </w:r>
          </w:p>
        </w:tc>
        <w:tc>
          <w:tcPr>
            <w:tcW w:w="6030" w:type="dxa"/>
            <w:shd w:val="clear" w:color="auto" w:fill="auto"/>
            <w:tcMar>
              <w:top w:w="100" w:type="dxa"/>
              <w:left w:w="100" w:type="dxa"/>
              <w:bottom w:w="100" w:type="dxa"/>
              <w:right w:w="100" w:type="dxa"/>
            </w:tcMar>
          </w:tcPr>
          <w:p w14:paraId="523B522F"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New version (this version) created.</w:t>
            </w:r>
          </w:p>
        </w:tc>
      </w:tr>
      <w:tr w:rsidR="0081069A" w14:paraId="6FACED93" w14:textId="77777777">
        <w:tc>
          <w:tcPr>
            <w:tcW w:w="1440" w:type="dxa"/>
            <w:shd w:val="clear" w:color="auto" w:fill="auto"/>
            <w:tcMar>
              <w:top w:w="100" w:type="dxa"/>
              <w:left w:w="100" w:type="dxa"/>
              <w:bottom w:w="100" w:type="dxa"/>
              <w:right w:w="100" w:type="dxa"/>
            </w:tcMar>
          </w:tcPr>
          <w:p w14:paraId="717000E2"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8</w:t>
            </w:r>
          </w:p>
        </w:tc>
        <w:tc>
          <w:tcPr>
            <w:tcW w:w="1890" w:type="dxa"/>
            <w:shd w:val="clear" w:color="auto" w:fill="auto"/>
            <w:tcMar>
              <w:top w:w="100" w:type="dxa"/>
              <w:left w:w="100" w:type="dxa"/>
              <w:bottom w:w="100" w:type="dxa"/>
              <w:right w:w="100" w:type="dxa"/>
            </w:tcMar>
          </w:tcPr>
          <w:p w14:paraId="70DEC07B"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07-Feb 2018</w:t>
            </w:r>
          </w:p>
        </w:tc>
        <w:tc>
          <w:tcPr>
            <w:tcW w:w="6030" w:type="dxa"/>
            <w:shd w:val="clear" w:color="auto" w:fill="auto"/>
            <w:tcMar>
              <w:top w:w="100" w:type="dxa"/>
              <w:left w:w="100" w:type="dxa"/>
              <w:bottom w:w="100" w:type="dxa"/>
              <w:right w:w="100" w:type="dxa"/>
            </w:tcMar>
          </w:tcPr>
          <w:p w14:paraId="2C8B1B8E"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Included several Figures (for CC and MM).</w:t>
            </w:r>
          </w:p>
        </w:tc>
      </w:tr>
      <w:tr w:rsidR="0081069A" w14:paraId="61807AAA" w14:textId="77777777">
        <w:tc>
          <w:tcPr>
            <w:tcW w:w="1440" w:type="dxa"/>
            <w:shd w:val="clear" w:color="auto" w:fill="auto"/>
            <w:tcMar>
              <w:top w:w="100" w:type="dxa"/>
              <w:left w:w="100" w:type="dxa"/>
              <w:bottom w:w="100" w:type="dxa"/>
              <w:right w:w="100" w:type="dxa"/>
            </w:tcMar>
          </w:tcPr>
          <w:p w14:paraId="58231C2F"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9</w:t>
            </w:r>
          </w:p>
        </w:tc>
        <w:tc>
          <w:tcPr>
            <w:tcW w:w="1890" w:type="dxa"/>
            <w:shd w:val="clear" w:color="auto" w:fill="auto"/>
            <w:tcMar>
              <w:top w:w="100" w:type="dxa"/>
              <w:left w:w="100" w:type="dxa"/>
              <w:bottom w:w="100" w:type="dxa"/>
              <w:right w:w="100" w:type="dxa"/>
            </w:tcMar>
          </w:tcPr>
          <w:p w14:paraId="55FD139C"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13-Feb 2018</w:t>
            </w:r>
          </w:p>
        </w:tc>
        <w:tc>
          <w:tcPr>
            <w:tcW w:w="6030" w:type="dxa"/>
            <w:shd w:val="clear" w:color="auto" w:fill="auto"/>
            <w:tcMar>
              <w:top w:w="100" w:type="dxa"/>
              <w:left w:w="100" w:type="dxa"/>
              <w:bottom w:w="100" w:type="dxa"/>
              <w:right w:w="100" w:type="dxa"/>
            </w:tcMar>
          </w:tcPr>
          <w:p w14:paraId="68E62E06"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Move some UI items to Global; build out Psy and Agg areas; Phone/tablet section.</w:t>
            </w:r>
          </w:p>
        </w:tc>
      </w:tr>
      <w:tr w:rsidR="0081069A" w14:paraId="3FC4D4A8" w14:textId="77777777">
        <w:tc>
          <w:tcPr>
            <w:tcW w:w="1440" w:type="dxa"/>
            <w:shd w:val="clear" w:color="auto" w:fill="auto"/>
            <w:tcMar>
              <w:top w:w="100" w:type="dxa"/>
              <w:left w:w="100" w:type="dxa"/>
              <w:bottom w:w="100" w:type="dxa"/>
              <w:right w:w="100" w:type="dxa"/>
            </w:tcMar>
          </w:tcPr>
          <w:p w14:paraId="18EEA779"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10</w:t>
            </w:r>
          </w:p>
        </w:tc>
        <w:tc>
          <w:tcPr>
            <w:tcW w:w="1890" w:type="dxa"/>
            <w:shd w:val="clear" w:color="auto" w:fill="auto"/>
            <w:tcMar>
              <w:top w:w="100" w:type="dxa"/>
              <w:left w:w="100" w:type="dxa"/>
              <w:bottom w:w="100" w:type="dxa"/>
              <w:right w:w="100" w:type="dxa"/>
            </w:tcMar>
          </w:tcPr>
          <w:p w14:paraId="169B8D06"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20-Feb 2018</w:t>
            </w:r>
          </w:p>
        </w:tc>
        <w:tc>
          <w:tcPr>
            <w:tcW w:w="6030" w:type="dxa"/>
            <w:shd w:val="clear" w:color="auto" w:fill="auto"/>
            <w:tcMar>
              <w:top w:w="100" w:type="dxa"/>
              <w:left w:w="100" w:type="dxa"/>
              <w:bottom w:w="100" w:type="dxa"/>
              <w:right w:w="100" w:type="dxa"/>
            </w:tcMar>
          </w:tcPr>
          <w:p w14:paraId="687DDE44"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Updated model diagrams (CC and MM); TAK review for client review.</w:t>
            </w:r>
          </w:p>
        </w:tc>
      </w:tr>
      <w:tr w:rsidR="0081069A" w14:paraId="2CA8BCE8" w14:textId="77777777">
        <w:tc>
          <w:tcPr>
            <w:tcW w:w="1440" w:type="dxa"/>
            <w:shd w:val="clear" w:color="auto" w:fill="auto"/>
            <w:tcMar>
              <w:top w:w="100" w:type="dxa"/>
              <w:left w:w="100" w:type="dxa"/>
              <w:bottom w:w="100" w:type="dxa"/>
              <w:right w:w="100" w:type="dxa"/>
            </w:tcMar>
          </w:tcPr>
          <w:p w14:paraId="7D1F17D4"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v 11</w:t>
            </w:r>
          </w:p>
        </w:tc>
        <w:tc>
          <w:tcPr>
            <w:tcW w:w="1890" w:type="dxa"/>
            <w:shd w:val="clear" w:color="auto" w:fill="auto"/>
            <w:tcMar>
              <w:top w:w="100" w:type="dxa"/>
              <w:left w:w="100" w:type="dxa"/>
              <w:bottom w:w="100" w:type="dxa"/>
              <w:right w:w="100" w:type="dxa"/>
            </w:tcMar>
          </w:tcPr>
          <w:p w14:paraId="2CE22850" w14:textId="77777777" w:rsidR="0081069A" w:rsidRDefault="00D6073D">
            <w:pPr>
              <w:widowControl w:val="0"/>
              <w:spacing w:before="0"/>
              <w:ind w:left="360"/>
              <w:rPr>
                <w:rFonts w:ascii="Arial" w:eastAsia="Arial" w:hAnsi="Arial" w:cs="Arial"/>
                <w:sz w:val="16"/>
                <w:szCs w:val="16"/>
              </w:rPr>
            </w:pPr>
            <w:r>
              <w:rPr>
                <w:rFonts w:ascii="Arial" w:eastAsia="Arial" w:hAnsi="Arial" w:cs="Arial"/>
                <w:sz w:val="16"/>
                <w:szCs w:val="16"/>
              </w:rPr>
              <w:t>20-Feb 2018</w:t>
            </w:r>
          </w:p>
        </w:tc>
        <w:tc>
          <w:tcPr>
            <w:tcW w:w="6030" w:type="dxa"/>
            <w:shd w:val="clear" w:color="auto" w:fill="auto"/>
            <w:tcMar>
              <w:top w:w="100" w:type="dxa"/>
              <w:left w:w="100" w:type="dxa"/>
              <w:bottom w:w="100" w:type="dxa"/>
              <w:right w:w="100" w:type="dxa"/>
            </w:tcMar>
          </w:tcPr>
          <w:p w14:paraId="7B31481F" w14:textId="77777777" w:rsidR="0081069A" w:rsidRDefault="00D6073D">
            <w:pPr>
              <w:widowControl w:val="0"/>
              <w:spacing w:before="0"/>
              <w:ind w:left="-15" w:hanging="15"/>
              <w:rPr>
                <w:rFonts w:ascii="Arial" w:eastAsia="Arial" w:hAnsi="Arial" w:cs="Arial"/>
                <w:sz w:val="16"/>
                <w:szCs w:val="16"/>
              </w:rPr>
            </w:pPr>
            <w:r>
              <w:rPr>
                <w:rFonts w:ascii="Arial" w:eastAsia="Arial" w:hAnsi="Arial" w:cs="Arial"/>
                <w:sz w:val="16"/>
                <w:szCs w:val="16"/>
              </w:rPr>
              <w:t>Client review version.</w:t>
            </w:r>
          </w:p>
        </w:tc>
      </w:tr>
    </w:tbl>
    <w:p w14:paraId="6063DCA2" w14:textId="77777777" w:rsidR="0081069A" w:rsidRDefault="00D6073D">
      <w:pPr>
        <w:rPr>
          <w:rFonts w:ascii="Arial" w:eastAsia="Arial" w:hAnsi="Arial" w:cs="Arial"/>
        </w:rPr>
      </w:pPr>
      <w:r>
        <w:br w:type="page"/>
      </w:r>
    </w:p>
    <w:p w14:paraId="72141036" w14:textId="77777777" w:rsidR="0081069A" w:rsidRDefault="00D6073D">
      <w:pPr>
        <w:rPr>
          <w:rFonts w:ascii="Arial" w:eastAsia="Arial" w:hAnsi="Arial" w:cs="Arial"/>
        </w:rPr>
      </w:pPr>
      <w:r>
        <w:lastRenderedPageBreak/>
        <w:pict w14:anchorId="169A1FD4">
          <v:rect id="_x0000_i1025" style="width:0;height:1.5pt" o:hralign="center" o:hrstd="t" o:hr="t" fillcolor="#a0a0a0" stroked="f"/>
        </w:pict>
      </w:r>
    </w:p>
    <w:p w14:paraId="06BECDE6" w14:textId="77777777" w:rsidR="0081069A" w:rsidRDefault="00D6073D">
      <w:pPr>
        <w:rPr>
          <w:rFonts w:ascii="Arial" w:eastAsia="Arial" w:hAnsi="Arial" w:cs="Arial"/>
          <w:b/>
          <w:sz w:val="32"/>
          <w:szCs w:val="32"/>
        </w:rPr>
      </w:pPr>
      <w:r>
        <w:rPr>
          <w:rFonts w:ascii="Arial" w:eastAsia="Arial" w:hAnsi="Arial" w:cs="Arial"/>
          <w:b/>
          <w:sz w:val="32"/>
          <w:szCs w:val="32"/>
        </w:rPr>
        <w:t>Table of Contents (Quick Link)</w:t>
      </w:r>
    </w:p>
    <w:sdt>
      <w:sdtPr>
        <w:id w:val="-1280719987"/>
        <w:docPartObj>
          <w:docPartGallery w:val="Table of Contents"/>
          <w:docPartUnique/>
        </w:docPartObj>
      </w:sdtPr>
      <w:sdtContent>
        <w:p w14:paraId="60EDA1C8" w14:textId="77777777" w:rsidR="0081069A" w:rsidRDefault="00D6073D">
          <w:pPr>
            <w:spacing w:before="80" w:line="240" w:lineRule="auto"/>
            <w:rPr>
              <w:rFonts w:ascii="Arial" w:eastAsia="Arial" w:hAnsi="Arial" w:cs="Arial"/>
              <w:color w:val="1155CC"/>
              <w:u w:val="single"/>
            </w:rPr>
          </w:pPr>
          <w:r>
            <w:fldChar w:fldCharType="begin"/>
          </w:r>
          <w:r>
            <w:instrText xml:space="preserve"> TOC \h \u \z \n </w:instrText>
          </w:r>
          <w:r>
            <w:fldChar w:fldCharType="separate"/>
          </w:r>
          <w:hyperlink w:anchor="_oymnw3nlvwib">
            <w:r>
              <w:rPr>
                <w:rFonts w:ascii="Arial" w:eastAsia="Arial" w:hAnsi="Arial" w:cs="Arial"/>
                <w:color w:val="1155CC"/>
                <w:u w:val="single"/>
              </w:rPr>
              <w:t>Document History &amp; Status</w:t>
            </w:r>
          </w:hyperlink>
        </w:p>
        <w:p w14:paraId="17645C76" w14:textId="77777777" w:rsidR="0081069A" w:rsidRDefault="00D6073D">
          <w:pPr>
            <w:spacing w:line="240" w:lineRule="auto"/>
            <w:rPr>
              <w:rFonts w:ascii="Arial" w:eastAsia="Arial" w:hAnsi="Arial" w:cs="Arial"/>
              <w:color w:val="1155CC"/>
              <w:u w:val="single"/>
            </w:rPr>
          </w:pPr>
          <w:hyperlink w:anchor="_14mpx6a8znb7">
            <w:r>
              <w:rPr>
                <w:rFonts w:ascii="Arial" w:eastAsia="Arial" w:hAnsi="Arial" w:cs="Arial"/>
                <w:color w:val="1155CC"/>
                <w:u w:val="single"/>
              </w:rPr>
              <w:t>Objective of This Document</w:t>
            </w:r>
          </w:hyperlink>
        </w:p>
        <w:p w14:paraId="003BD670" w14:textId="77777777" w:rsidR="0081069A" w:rsidRDefault="00D6073D">
          <w:pPr>
            <w:spacing w:line="240" w:lineRule="auto"/>
            <w:rPr>
              <w:rFonts w:ascii="Arial" w:eastAsia="Arial" w:hAnsi="Arial" w:cs="Arial"/>
              <w:color w:val="1155CC"/>
              <w:u w:val="single"/>
            </w:rPr>
          </w:pPr>
          <w:hyperlink w:anchor="_i8pbfw3z53o2">
            <w:r>
              <w:rPr>
                <w:rFonts w:ascii="Arial" w:eastAsia="Arial" w:hAnsi="Arial" w:cs="Arial"/>
                <w:color w:val="1155CC"/>
                <w:u w:val="single"/>
              </w:rPr>
              <w:t>Basics</w:t>
            </w:r>
          </w:hyperlink>
        </w:p>
        <w:p w14:paraId="129E49AD" w14:textId="77777777" w:rsidR="0081069A" w:rsidRDefault="00D6073D">
          <w:pPr>
            <w:spacing w:before="60" w:line="240" w:lineRule="auto"/>
            <w:ind w:left="360"/>
            <w:rPr>
              <w:rFonts w:ascii="Arial" w:eastAsia="Arial" w:hAnsi="Arial" w:cs="Arial"/>
              <w:color w:val="1155CC"/>
              <w:u w:val="single"/>
            </w:rPr>
          </w:pPr>
          <w:hyperlink w:anchor="_sni7x0g8kgeh">
            <w:r>
              <w:rPr>
                <w:rFonts w:ascii="Arial" w:eastAsia="Arial" w:hAnsi="Arial" w:cs="Arial"/>
                <w:color w:val="1155CC"/>
                <w:u w:val="single"/>
              </w:rPr>
              <w:t>Iteration Objectives</w:t>
            </w:r>
          </w:hyperlink>
        </w:p>
        <w:p w14:paraId="5D7D3429" w14:textId="77777777" w:rsidR="0081069A" w:rsidRDefault="00D6073D">
          <w:pPr>
            <w:spacing w:before="60" w:line="240" w:lineRule="auto"/>
            <w:ind w:left="360"/>
            <w:rPr>
              <w:rFonts w:ascii="Arial" w:eastAsia="Arial" w:hAnsi="Arial" w:cs="Arial"/>
              <w:color w:val="1155CC"/>
              <w:u w:val="single"/>
            </w:rPr>
          </w:pPr>
          <w:hyperlink w:anchor="_bxjlqlo0jwfy">
            <w:r>
              <w:rPr>
                <w:rFonts w:ascii="Arial" w:eastAsia="Arial" w:hAnsi="Arial" w:cs="Arial"/>
                <w:color w:val="1155CC"/>
                <w:u w:val="single"/>
              </w:rPr>
              <w:t>Key Dates</w:t>
            </w:r>
          </w:hyperlink>
        </w:p>
        <w:p w14:paraId="2746E796" w14:textId="77777777" w:rsidR="0081069A" w:rsidRDefault="00D6073D">
          <w:pPr>
            <w:spacing w:before="60" w:line="240" w:lineRule="auto"/>
            <w:ind w:left="360"/>
            <w:rPr>
              <w:rFonts w:ascii="Arial" w:eastAsia="Arial" w:hAnsi="Arial" w:cs="Arial"/>
              <w:color w:val="1155CC"/>
              <w:u w:val="single"/>
            </w:rPr>
          </w:pPr>
          <w:hyperlink w:anchor="_9t9hm0tvvbos">
            <w:r>
              <w:rPr>
                <w:rFonts w:ascii="Arial" w:eastAsia="Arial" w:hAnsi="Arial" w:cs="Arial"/>
                <w:color w:val="1155CC"/>
                <w:u w:val="single"/>
              </w:rPr>
              <w:t>Graphic Standards and 508 Accessibility Standards</w:t>
            </w:r>
          </w:hyperlink>
        </w:p>
        <w:p w14:paraId="662F379D" w14:textId="77777777" w:rsidR="0081069A" w:rsidRDefault="00D6073D">
          <w:pPr>
            <w:spacing w:before="60" w:line="240" w:lineRule="auto"/>
            <w:ind w:left="360"/>
            <w:rPr>
              <w:rFonts w:ascii="Arial" w:eastAsia="Arial" w:hAnsi="Arial" w:cs="Arial"/>
              <w:color w:val="1155CC"/>
              <w:u w:val="single"/>
            </w:rPr>
          </w:pPr>
          <w:hyperlink w:anchor="_einp74qozghl">
            <w:r>
              <w:rPr>
                <w:rFonts w:ascii="Arial" w:eastAsia="Arial" w:hAnsi="Arial" w:cs="Arial"/>
                <w:color w:val="1155CC"/>
                <w:u w:val="single"/>
              </w:rPr>
              <w:t>Vensim Model(s)</w:t>
            </w:r>
          </w:hyperlink>
        </w:p>
        <w:p w14:paraId="3C755EDF" w14:textId="77777777" w:rsidR="0081069A" w:rsidRDefault="00D6073D">
          <w:pPr>
            <w:spacing w:before="60" w:line="240" w:lineRule="auto"/>
            <w:ind w:left="360"/>
            <w:rPr>
              <w:rFonts w:ascii="Arial" w:eastAsia="Arial" w:hAnsi="Arial" w:cs="Arial"/>
              <w:color w:val="1155CC"/>
              <w:u w:val="single"/>
            </w:rPr>
          </w:pPr>
          <w:hyperlink w:anchor="_gg6f0870lvd4">
            <w:r>
              <w:rPr>
                <w:rFonts w:ascii="Arial" w:eastAsia="Arial" w:hAnsi="Arial" w:cs="Arial"/>
                <w:color w:val="1155CC"/>
                <w:u w:val="single"/>
              </w:rPr>
              <w:t>Roles</w:t>
            </w:r>
          </w:hyperlink>
        </w:p>
        <w:p w14:paraId="7DC56CDF" w14:textId="77777777" w:rsidR="0081069A" w:rsidRDefault="00D6073D">
          <w:pPr>
            <w:spacing w:line="240" w:lineRule="auto"/>
            <w:rPr>
              <w:rFonts w:ascii="Arial" w:eastAsia="Arial" w:hAnsi="Arial" w:cs="Arial"/>
              <w:color w:val="1155CC"/>
              <w:u w:val="single"/>
            </w:rPr>
          </w:pPr>
          <w:hyperlink w:anchor="_o1ha0ebcyf97">
            <w:r>
              <w:rPr>
                <w:rFonts w:ascii="Arial" w:eastAsia="Arial" w:hAnsi="Arial" w:cs="Arial"/>
                <w:color w:val="1155CC"/>
                <w:u w:val="single"/>
              </w:rPr>
              <w:t>Page Flows, Wireframes, and Graphics</w:t>
            </w:r>
          </w:hyperlink>
        </w:p>
        <w:p w14:paraId="19EE9B61" w14:textId="77777777" w:rsidR="0081069A" w:rsidRDefault="00D6073D">
          <w:pPr>
            <w:spacing w:before="60" w:line="240" w:lineRule="auto"/>
            <w:ind w:left="360"/>
            <w:rPr>
              <w:rFonts w:ascii="Arial" w:eastAsia="Arial" w:hAnsi="Arial" w:cs="Arial"/>
              <w:color w:val="1155CC"/>
              <w:u w:val="single"/>
            </w:rPr>
          </w:pPr>
          <w:hyperlink w:anchor="_9jdglq4zmzyw">
            <w:r>
              <w:rPr>
                <w:rFonts w:ascii="Arial" w:eastAsia="Arial" w:hAnsi="Arial" w:cs="Arial"/>
                <w:color w:val="1155CC"/>
                <w:u w:val="single"/>
              </w:rPr>
              <w:t>Graphics</w:t>
            </w:r>
          </w:hyperlink>
        </w:p>
        <w:p w14:paraId="71CB8F28" w14:textId="77777777" w:rsidR="0081069A" w:rsidRDefault="00D6073D">
          <w:pPr>
            <w:spacing w:before="60" w:line="240" w:lineRule="auto"/>
            <w:ind w:left="360"/>
            <w:rPr>
              <w:rFonts w:ascii="Arial" w:eastAsia="Arial" w:hAnsi="Arial" w:cs="Arial"/>
              <w:color w:val="1155CC"/>
              <w:u w:val="single"/>
            </w:rPr>
          </w:pPr>
          <w:hyperlink w:anchor="_3h0lrx9ycbep">
            <w:r>
              <w:rPr>
                <w:rFonts w:ascii="Arial" w:eastAsia="Arial" w:hAnsi="Arial" w:cs="Arial"/>
                <w:color w:val="1155CC"/>
                <w:u w:val="single"/>
              </w:rPr>
              <w:t>Wireframes</w:t>
            </w:r>
          </w:hyperlink>
        </w:p>
        <w:p w14:paraId="293FF734" w14:textId="77777777" w:rsidR="0081069A" w:rsidRDefault="00D6073D">
          <w:pPr>
            <w:spacing w:before="60" w:line="240" w:lineRule="auto"/>
            <w:ind w:left="360"/>
            <w:rPr>
              <w:rFonts w:ascii="Arial" w:eastAsia="Arial" w:hAnsi="Arial" w:cs="Arial"/>
              <w:color w:val="1155CC"/>
              <w:u w:val="single"/>
            </w:rPr>
          </w:pPr>
          <w:hyperlink w:anchor="_b5raumobswsc">
            <w:r>
              <w:rPr>
                <w:rFonts w:ascii="Arial" w:eastAsia="Arial" w:hAnsi="Arial" w:cs="Arial"/>
                <w:color w:val="1155CC"/>
                <w:u w:val="single"/>
              </w:rPr>
              <w:t>Phone/Tablet Responsive Design</w:t>
            </w:r>
          </w:hyperlink>
        </w:p>
        <w:p w14:paraId="15FB6188" w14:textId="77777777" w:rsidR="0081069A" w:rsidRDefault="00D6073D">
          <w:pPr>
            <w:spacing w:line="240" w:lineRule="auto"/>
            <w:rPr>
              <w:rFonts w:ascii="Arial" w:eastAsia="Arial" w:hAnsi="Arial" w:cs="Arial"/>
              <w:color w:val="1155CC"/>
              <w:u w:val="single"/>
            </w:rPr>
          </w:pPr>
          <w:hyperlink w:anchor="_8i34yjdfg0da">
            <w:r>
              <w:rPr>
                <w:rFonts w:ascii="Arial" w:eastAsia="Arial" w:hAnsi="Arial" w:cs="Arial"/>
                <w:color w:val="1155CC"/>
                <w:u w:val="single"/>
              </w:rPr>
              <w:t>SOW Requirements</w:t>
            </w:r>
          </w:hyperlink>
        </w:p>
        <w:p w14:paraId="67D95780" w14:textId="77777777" w:rsidR="0081069A" w:rsidRDefault="00D6073D">
          <w:pPr>
            <w:spacing w:before="60" w:line="240" w:lineRule="auto"/>
            <w:ind w:left="360"/>
            <w:rPr>
              <w:rFonts w:ascii="Arial" w:eastAsia="Arial" w:hAnsi="Arial" w:cs="Arial"/>
              <w:color w:val="1155CC"/>
              <w:u w:val="single"/>
            </w:rPr>
          </w:pPr>
          <w:hyperlink w:anchor="_hhsfctiams0h">
            <w:r>
              <w:rPr>
                <w:rFonts w:ascii="Arial" w:eastAsia="Arial" w:hAnsi="Arial" w:cs="Arial"/>
                <w:color w:val="1155CC"/>
                <w:u w:val="single"/>
              </w:rPr>
              <w:t>2.02 Admin’s Dashboard / Administration Features / 5.2.1. Basic Administrative Functionality for administration from the National Center for PTSD</w:t>
            </w:r>
          </w:hyperlink>
        </w:p>
        <w:p w14:paraId="17FEB314" w14:textId="77777777" w:rsidR="0081069A" w:rsidRDefault="00D6073D">
          <w:pPr>
            <w:spacing w:before="60" w:line="240" w:lineRule="auto"/>
            <w:ind w:left="360"/>
            <w:rPr>
              <w:rFonts w:ascii="Arial" w:eastAsia="Arial" w:hAnsi="Arial" w:cs="Arial"/>
              <w:color w:val="1155CC"/>
              <w:u w:val="single"/>
            </w:rPr>
          </w:pPr>
          <w:hyperlink w:anchor="_qql3t5sugqop">
            <w:r>
              <w:rPr>
                <w:rFonts w:ascii="Arial" w:eastAsia="Arial" w:hAnsi="Arial" w:cs="Arial"/>
                <w:color w:val="1155CC"/>
                <w:u w:val="single"/>
              </w:rPr>
              <w:t>2.02 Admin’s Dashboard / Administration Features / 5.6.2. Overview page with list of users and their current progress</w:t>
            </w:r>
          </w:hyperlink>
        </w:p>
        <w:p w14:paraId="2128B71F" w14:textId="77777777" w:rsidR="0081069A" w:rsidRDefault="00D6073D">
          <w:pPr>
            <w:spacing w:before="60" w:line="240" w:lineRule="auto"/>
            <w:ind w:left="360"/>
            <w:rPr>
              <w:rFonts w:ascii="Arial" w:eastAsia="Arial" w:hAnsi="Arial" w:cs="Arial"/>
              <w:color w:val="1155CC"/>
              <w:u w:val="single"/>
            </w:rPr>
          </w:pPr>
          <w:hyperlink w:anchor="_n1jldv2mmmxy">
            <w:r>
              <w:rPr>
                <w:rFonts w:ascii="Arial" w:eastAsia="Arial" w:hAnsi="Arial" w:cs="Arial"/>
                <w:color w:val="1155CC"/>
                <w:u w:val="single"/>
              </w:rPr>
              <w:t>2.03 Player’s Dashboard / 5.9.10 Decisions Page (for CC)</w:t>
            </w:r>
          </w:hyperlink>
        </w:p>
        <w:p w14:paraId="3205E439" w14:textId="77777777" w:rsidR="0081069A" w:rsidRDefault="00D6073D">
          <w:pPr>
            <w:spacing w:before="60" w:line="240" w:lineRule="auto"/>
            <w:ind w:left="360"/>
            <w:rPr>
              <w:rFonts w:ascii="Arial" w:eastAsia="Arial" w:hAnsi="Arial" w:cs="Arial"/>
              <w:color w:val="1155CC"/>
              <w:u w:val="single"/>
            </w:rPr>
          </w:pPr>
          <w:hyperlink w:anchor="_gifeigdpacb9">
            <w:r>
              <w:rPr>
                <w:rFonts w:ascii="Arial" w:eastAsia="Arial" w:hAnsi="Arial" w:cs="Arial"/>
                <w:color w:val="1155CC"/>
                <w:u w:val="single"/>
              </w:rPr>
              <w:t>2.03 Player</w:t>
            </w:r>
            <w:r>
              <w:rPr>
                <w:rFonts w:ascii="Arial" w:eastAsia="Arial" w:hAnsi="Arial" w:cs="Arial"/>
                <w:color w:val="1155CC"/>
                <w:u w:val="single"/>
              </w:rPr>
              <w:t>’</w:t>
            </w:r>
            <w:r>
              <w:rPr>
                <w:rFonts w:ascii="Arial" w:eastAsia="Arial" w:hAnsi="Arial" w:cs="Arial"/>
                <w:color w:val="1155CC"/>
                <w:u w:val="single"/>
              </w:rPr>
              <w:t>s Dashboard / 5.9.10 Decisions Page (for MM)</w:t>
            </w:r>
          </w:hyperlink>
        </w:p>
        <w:p w14:paraId="27112EE2" w14:textId="77777777" w:rsidR="0081069A" w:rsidRDefault="00D6073D">
          <w:pPr>
            <w:spacing w:before="60" w:line="240" w:lineRule="auto"/>
            <w:ind w:left="360"/>
            <w:rPr>
              <w:rFonts w:ascii="Arial" w:eastAsia="Arial" w:hAnsi="Arial" w:cs="Arial"/>
              <w:color w:val="1155CC"/>
              <w:u w:val="single"/>
            </w:rPr>
          </w:pPr>
          <w:hyperlink w:anchor="_g9bp1t1ia8kx">
            <w:r>
              <w:rPr>
                <w:rFonts w:ascii="Arial" w:eastAsia="Arial" w:hAnsi="Arial" w:cs="Arial"/>
                <w:color w:val="1155CC"/>
                <w:u w:val="single"/>
              </w:rPr>
              <w:t>2.03 Player’s Dashboard / 5.9.10 Decisions Page (for Psy)</w:t>
            </w:r>
          </w:hyperlink>
        </w:p>
        <w:p w14:paraId="59405537" w14:textId="77777777" w:rsidR="0081069A" w:rsidRDefault="00D6073D">
          <w:pPr>
            <w:spacing w:before="60" w:line="240" w:lineRule="auto"/>
            <w:ind w:left="360"/>
            <w:rPr>
              <w:rFonts w:ascii="Arial" w:eastAsia="Arial" w:hAnsi="Arial" w:cs="Arial"/>
              <w:color w:val="1155CC"/>
              <w:u w:val="single"/>
            </w:rPr>
          </w:pPr>
          <w:hyperlink w:anchor="_fma7xgvwrwdw">
            <w:r>
              <w:rPr>
                <w:rFonts w:ascii="Arial" w:eastAsia="Arial" w:hAnsi="Arial" w:cs="Arial"/>
                <w:color w:val="1155CC"/>
                <w:u w:val="single"/>
              </w:rPr>
              <w:t>2.03 Player’s Dashboard / 5.9.10 Decisions Page (for Agg)</w:t>
            </w:r>
          </w:hyperlink>
        </w:p>
        <w:p w14:paraId="1411F2E7" w14:textId="77777777" w:rsidR="0081069A" w:rsidRDefault="00D6073D">
          <w:pPr>
            <w:spacing w:before="60" w:line="240" w:lineRule="auto"/>
            <w:ind w:left="360"/>
            <w:rPr>
              <w:rFonts w:ascii="Arial" w:eastAsia="Arial" w:hAnsi="Arial" w:cs="Arial"/>
              <w:color w:val="1155CC"/>
              <w:u w:val="single"/>
            </w:rPr>
          </w:pPr>
          <w:hyperlink w:anchor="_uwhmw4nfeoyt">
            <w:r>
              <w:rPr>
                <w:rFonts w:ascii="Arial" w:eastAsia="Arial" w:hAnsi="Arial" w:cs="Arial"/>
                <w:color w:val="1155CC"/>
                <w:u w:val="single"/>
              </w:rPr>
              <w:t>2.03 Player’s Dashboard / 5.9.6 Dashboard with access to key metrics</w:t>
            </w:r>
          </w:hyperlink>
        </w:p>
        <w:p w14:paraId="0FA04C2E" w14:textId="77777777" w:rsidR="0081069A" w:rsidRDefault="00D6073D">
          <w:pPr>
            <w:spacing w:before="60" w:line="240" w:lineRule="auto"/>
            <w:ind w:left="360"/>
            <w:rPr>
              <w:rFonts w:ascii="Arial" w:eastAsia="Arial" w:hAnsi="Arial" w:cs="Arial"/>
              <w:color w:val="1155CC"/>
              <w:u w:val="single"/>
            </w:rPr>
          </w:pPr>
          <w:hyperlink w:anchor="_1edtvtsc2rrv">
            <w:r>
              <w:rPr>
                <w:rFonts w:ascii="Arial" w:eastAsia="Arial" w:hAnsi="Arial" w:cs="Arial"/>
                <w:color w:val="1155CC"/>
                <w:u w:val="single"/>
              </w:rPr>
              <w:t>2.03 Player’s Dashboard / 5.9.12 Ability to export data as a Comma Separated Values (CSV) File</w:t>
            </w:r>
          </w:hyperlink>
        </w:p>
        <w:p w14:paraId="13974666" w14:textId="77777777" w:rsidR="0081069A" w:rsidRDefault="00D6073D">
          <w:pPr>
            <w:spacing w:before="60" w:line="240" w:lineRule="auto"/>
            <w:ind w:left="360"/>
            <w:rPr>
              <w:rFonts w:ascii="Arial" w:eastAsia="Arial" w:hAnsi="Arial" w:cs="Arial"/>
              <w:color w:val="1155CC"/>
              <w:u w:val="single"/>
            </w:rPr>
          </w:pPr>
          <w:hyperlink w:anchor="_44j17sbjgmqo">
            <w:r>
              <w:rPr>
                <w:rFonts w:ascii="Arial" w:eastAsia="Arial" w:hAnsi="Arial" w:cs="Arial"/>
                <w:color w:val="1155CC"/>
                <w:u w:val="single"/>
              </w:rPr>
              <w:t>2.03 Player’s Dashboard / 5.10.01 Introduction &amp; Help: Text-based 'prepare' section</w:t>
            </w:r>
          </w:hyperlink>
        </w:p>
        <w:p w14:paraId="2D7467AF" w14:textId="77777777" w:rsidR="0081069A" w:rsidRDefault="00D6073D">
          <w:pPr>
            <w:spacing w:before="60" w:line="240" w:lineRule="auto"/>
            <w:ind w:left="360"/>
            <w:rPr>
              <w:rFonts w:ascii="Arial" w:eastAsia="Arial" w:hAnsi="Arial" w:cs="Arial"/>
              <w:color w:val="1155CC"/>
              <w:u w:val="single"/>
            </w:rPr>
          </w:pPr>
          <w:hyperlink w:anchor="_hk7zanbp4md5">
            <w:r>
              <w:rPr>
                <w:rFonts w:ascii="Arial" w:eastAsia="Arial" w:hAnsi="Arial" w:cs="Arial"/>
                <w:color w:val="1155CC"/>
                <w:u w:val="single"/>
              </w:rPr>
              <w:t xml:space="preserve">(Help Page Content) 2.03 Player’s Dashboard / 5.10.02 Introduction &amp; Help: Text-based 'help' section AND </w:t>
            </w:r>
            <w:r>
              <w:rPr>
                <w:rFonts w:ascii="Arial" w:eastAsia="Arial" w:hAnsi="Arial" w:cs="Arial"/>
                <w:color w:val="1155CC"/>
                <w:u w:val="single"/>
              </w:rPr>
              <w:br/>
              <w:t xml:space="preserve">2.03 Player’s Dashboard / 5.10.03 Integrate tutorial videos AND </w:t>
            </w:r>
            <w:r>
              <w:rPr>
                <w:rFonts w:ascii="Arial" w:eastAsia="Arial" w:hAnsi="Arial" w:cs="Arial"/>
                <w:color w:val="1155CC"/>
                <w:u w:val="single"/>
              </w:rPr>
              <w:br/>
              <w:t>2.03 Player’s Dashboard / 5.10.04 Interactive tutorial walking through the user interface</w:t>
            </w:r>
          </w:hyperlink>
        </w:p>
        <w:p w14:paraId="65BA79FE" w14:textId="77777777" w:rsidR="0081069A" w:rsidRDefault="00D6073D">
          <w:pPr>
            <w:spacing w:before="60" w:line="240" w:lineRule="auto"/>
            <w:ind w:left="360"/>
            <w:rPr>
              <w:rFonts w:ascii="Arial" w:eastAsia="Arial" w:hAnsi="Arial" w:cs="Arial"/>
              <w:color w:val="1155CC"/>
              <w:u w:val="single"/>
            </w:rPr>
          </w:pPr>
          <w:hyperlink w:anchor="_oltztmguosr">
            <w:r>
              <w:rPr>
                <w:rFonts w:ascii="Arial" w:eastAsia="Arial" w:hAnsi="Arial" w:cs="Arial"/>
                <w:color w:val="1155CC"/>
                <w:u w:val="single"/>
              </w:rPr>
              <w:t xml:space="preserve">2.04 Retune the Model for Different Locations  / 5.3.1 Framework for Multiple Cities, States, other Locations AND </w:t>
            </w:r>
            <w:r>
              <w:rPr>
                <w:rFonts w:ascii="Arial" w:eastAsia="Arial" w:hAnsi="Arial" w:cs="Arial"/>
                <w:color w:val="1155CC"/>
                <w:u w:val="single"/>
              </w:rPr>
              <w:br/>
              <w:t>5.3.2 Ability to Upload Datasets by Location</w:t>
            </w:r>
          </w:hyperlink>
        </w:p>
        <w:p w14:paraId="3DE6E1CF" w14:textId="77777777" w:rsidR="0081069A" w:rsidRDefault="00D6073D">
          <w:pPr>
            <w:spacing w:before="60" w:line="240" w:lineRule="auto"/>
            <w:ind w:left="360"/>
            <w:rPr>
              <w:rFonts w:ascii="Arial" w:eastAsia="Arial" w:hAnsi="Arial" w:cs="Arial"/>
              <w:color w:val="1155CC"/>
              <w:u w:val="single"/>
            </w:rPr>
          </w:pPr>
          <w:hyperlink w:anchor="_6f5o6yy96d8z">
            <w:r>
              <w:rPr>
                <w:rFonts w:ascii="Arial" w:eastAsia="Arial" w:hAnsi="Arial" w:cs="Arial"/>
                <w:color w:val="1155CC"/>
                <w:u w:val="single"/>
              </w:rPr>
              <w:t>2.05 User Management  / 5.4.2 Upload List of Users from a Comma Separated Values (CSV) file</w:t>
            </w:r>
          </w:hyperlink>
        </w:p>
        <w:p w14:paraId="5D71A88D" w14:textId="77777777" w:rsidR="0081069A" w:rsidRDefault="00D6073D">
          <w:pPr>
            <w:spacing w:before="60" w:line="240" w:lineRule="auto"/>
            <w:ind w:left="360"/>
            <w:rPr>
              <w:rFonts w:ascii="Arial" w:eastAsia="Arial" w:hAnsi="Arial" w:cs="Arial"/>
              <w:color w:val="1155CC"/>
              <w:u w:val="single"/>
            </w:rPr>
          </w:pPr>
          <w:hyperlink w:anchor="_rlbna4e52s7h">
            <w:r>
              <w:rPr>
                <w:rFonts w:ascii="Arial" w:eastAsia="Arial" w:hAnsi="Arial" w:cs="Arial"/>
                <w:color w:val="1155CC"/>
                <w:u w:val="single"/>
              </w:rPr>
              <w:t>2.05 User Management  / 5.9.3 Set team name</w:t>
            </w:r>
          </w:hyperlink>
        </w:p>
        <w:p w14:paraId="6C5C07B4" w14:textId="77777777" w:rsidR="0081069A" w:rsidRDefault="00D6073D">
          <w:pPr>
            <w:spacing w:before="60" w:line="240" w:lineRule="auto"/>
            <w:ind w:left="360"/>
            <w:rPr>
              <w:rFonts w:ascii="Arial" w:eastAsia="Arial" w:hAnsi="Arial" w:cs="Arial"/>
              <w:color w:val="1155CC"/>
              <w:u w:val="single"/>
            </w:rPr>
          </w:pPr>
          <w:hyperlink w:anchor="_ppj97m4flu2f">
            <w:r>
              <w:rPr>
                <w:rFonts w:ascii="Arial" w:eastAsia="Arial" w:hAnsi="Arial" w:cs="Arial"/>
                <w:color w:val="1155CC"/>
                <w:u w:val="single"/>
              </w:rPr>
              <w:t>2.06 Game Assignment / 5.4.3 Assign Users to Roles (Role Player, Simulation User role) and Teams</w:t>
            </w:r>
          </w:hyperlink>
        </w:p>
        <w:p w14:paraId="21A08678" w14:textId="77777777" w:rsidR="0081069A" w:rsidRDefault="00D6073D">
          <w:pPr>
            <w:spacing w:before="60" w:line="240" w:lineRule="auto"/>
            <w:ind w:left="360"/>
            <w:rPr>
              <w:rFonts w:ascii="Arial" w:eastAsia="Arial" w:hAnsi="Arial" w:cs="Arial"/>
              <w:color w:val="1155CC"/>
              <w:u w:val="single"/>
            </w:rPr>
          </w:pPr>
          <w:hyperlink w:anchor="_3vimr2c03h68">
            <w:r>
              <w:rPr>
                <w:rFonts w:ascii="Arial" w:eastAsia="Arial" w:hAnsi="Arial" w:cs="Arial"/>
                <w:color w:val="1155CC"/>
                <w:u w:val="single"/>
              </w:rPr>
              <w:t>2.06 Game Assignment / 5.4.4 Remove Users/ Reset Passwords/ Other User-management Features</w:t>
            </w:r>
          </w:hyperlink>
        </w:p>
        <w:p w14:paraId="265369A9" w14:textId="77777777" w:rsidR="0081069A" w:rsidRDefault="00D6073D">
          <w:pPr>
            <w:spacing w:before="60" w:line="240" w:lineRule="auto"/>
            <w:ind w:left="360"/>
            <w:rPr>
              <w:rFonts w:ascii="Arial" w:eastAsia="Arial" w:hAnsi="Arial" w:cs="Arial"/>
              <w:color w:val="1155CC"/>
              <w:u w:val="single"/>
            </w:rPr>
          </w:pPr>
          <w:hyperlink w:anchor="_c75jfubv8aos">
            <w:r>
              <w:rPr>
                <w:rFonts w:ascii="Arial" w:eastAsia="Arial" w:hAnsi="Arial" w:cs="Arial"/>
                <w:color w:val="1155CC"/>
                <w:u w:val="single"/>
              </w:rPr>
              <w:t>2.07 Game Progress / 5.9.8 Scoring / Compare to Other Teams (only for Admins)</w:t>
            </w:r>
          </w:hyperlink>
        </w:p>
        <w:p w14:paraId="6909377B" w14:textId="77777777" w:rsidR="0081069A" w:rsidRDefault="00D6073D">
          <w:pPr>
            <w:spacing w:before="60" w:line="240" w:lineRule="auto"/>
            <w:ind w:left="360"/>
            <w:rPr>
              <w:rFonts w:ascii="Arial" w:eastAsia="Arial" w:hAnsi="Arial" w:cs="Arial"/>
              <w:color w:val="1155CC"/>
              <w:u w:val="single"/>
            </w:rPr>
          </w:pPr>
          <w:hyperlink w:anchor="_90l77atcyr0y">
            <w:r>
              <w:rPr>
                <w:rFonts w:ascii="Arial" w:eastAsia="Arial" w:hAnsi="Arial" w:cs="Arial"/>
                <w:color w:val="1155CC"/>
                <w:u w:val="single"/>
              </w:rPr>
              <w:t>2.10 Exogenous Events / 5.8.1 Allow Administrator to Trigger Exogenous Events in the Simulation</w:t>
            </w:r>
          </w:hyperlink>
        </w:p>
        <w:p w14:paraId="21A267A4" w14:textId="2E77276D" w:rsidR="0081069A" w:rsidRDefault="00D6073D" w:rsidP="00D6073D">
          <w:pPr>
            <w:spacing w:before="60" w:line="240" w:lineRule="auto"/>
            <w:ind w:left="360"/>
            <w:rPr>
              <w:rFonts w:ascii="Arial" w:eastAsia="Arial" w:hAnsi="Arial" w:cs="Arial"/>
              <w:color w:val="1155CC"/>
              <w:u w:val="single"/>
            </w:rPr>
          </w:pPr>
          <w:hyperlink w:anchor="_bl95xksv8b0p">
            <w:r>
              <w:rPr>
                <w:rFonts w:ascii="Arial" w:eastAsia="Arial" w:hAnsi="Arial" w:cs="Arial"/>
                <w:color w:val="1155CC"/>
                <w:u w:val="single"/>
              </w:rPr>
              <w:t>Unspecified in workplan / 5.7.2 Ability of Manager/Facilitator to Impersonate Team Members to View Decision Details</w:t>
            </w:r>
          </w:hyperlink>
        </w:p>
        <w:p w14:paraId="6E6EBF04" w14:textId="77777777" w:rsidR="0081069A" w:rsidRDefault="00D6073D">
          <w:pPr>
            <w:spacing w:before="60" w:line="240" w:lineRule="auto"/>
            <w:ind w:left="360"/>
            <w:rPr>
              <w:rFonts w:ascii="Arial" w:eastAsia="Arial" w:hAnsi="Arial" w:cs="Arial"/>
              <w:color w:val="1155CC"/>
              <w:u w:val="single"/>
            </w:rPr>
          </w:pPr>
          <w:hyperlink w:anchor="_p5td9rvjmgd7">
            <w:r>
              <w:rPr>
                <w:rFonts w:ascii="Arial" w:eastAsia="Arial" w:hAnsi="Arial" w:cs="Arial"/>
                <w:color w:val="1155CC"/>
                <w:u w:val="single"/>
              </w:rPr>
              <w:t>Updates to Iteration B</w:t>
            </w:r>
          </w:hyperlink>
        </w:p>
        <w:p w14:paraId="29A2DE63" w14:textId="77777777" w:rsidR="0081069A" w:rsidRDefault="00D6073D">
          <w:pPr>
            <w:spacing w:line="240" w:lineRule="auto"/>
            <w:rPr>
              <w:rFonts w:ascii="Arial" w:eastAsia="Arial" w:hAnsi="Arial" w:cs="Arial"/>
              <w:color w:val="1155CC"/>
              <w:u w:val="single"/>
            </w:rPr>
          </w:pPr>
          <w:hyperlink w:anchor="_vmohjbf4vzow">
            <w:r>
              <w:rPr>
                <w:rFonts w:ascii="Arial" w:eastAsia="Arial" w:hAnsi="Arial" w:cs="Arial"/>
                <w:color w:val="1155CC"/>
                <w:u w:val="single"/>
              </w:rPr>
              <w:t>Iteration C Design-Related Questions</w:t>
            </w:r>
          </w:hyperlink>
        </w:p>
        <w:p w14:paraId="683A3F06" w14:textId="77777777" w:rsidR="0081069A" w:rsidRDefault="00D6073D">
          <w:pPr>
            <w:spacing w:after="80" w:line="240" w:lineRule="auto"/>
            <w:rPr>
              <w:rFonts w:ascii="Arial" w:eastAsia="Arial" w:hAnsi="Arial" w:cs="Arial"/>
              <w:color w:val="1155CC"/>
              <w:u w:val="single"/>
            </w:rPr>
          </w:pPr>
          <w:hyperlink w:anchor="_tgf0cxp1ylib">
            <w:r>
              <w:rPr>
                <w:rFonts w:ascii="Arial" w:eastAsia="Arial" w:hAnsi="Arial" w:cs="Arial"/>
                <w:color w:val="1155CC"/>
                <w:u w:val="single"/>
              </w:rPr>
              <w:t>Recordings of Calls</w:t>
            </w:r>
          </w:hyperlink>
          <w:r>
            <w:fldChar w:fldCharType="end"/>
          </w:r>
        </w:p>
      </w:sdtContent>
    </w:sdt>
    <w:p w14:paraId="1D90B8D3" w14:textId="77777777" w:rsidR="0081069A" w:rsidRDefault="00D6073D">
      <w:pPr>
        <w:rPr>
          <w:rFonts w:ascii="Arial" w:eastAsia="Arial" w:hAnsi="Arial" w:cs="Arial"/>
        </w:rPr>
      </w:pPr>
      <w:r>
        <w:pict w14:anchorId="31C3C4B5">
          <v:rect id="_x0000_i1026" style="width:0;height:1.5pt" o:hralign="center" o:hrstd="t" o:hr="t" fillcolor="#a0a0a0" stroked="f"/>
        </w:pict>
      </w:r>
    </w:p>
    <w:p w14:paraId="540F42DB" w14:textId="77777777" w:rsidR="0081069A" w:rsidRDefault="0081069A">
      <w:pPr>
        <w:widowControl w:val="0"/>
        <w:spacing w:before="0"/>
        <w:rPr>
          <w:rFonts w:ascii="Arial" w:eastAsia="Arial" w:hAnsi="Arial" w:cs="Arial"/>
        </w:rPr>
      </w:pPr>
    </w:p>
    <w:p w14:paraId="68849AFB" w14:textId="77777777" w:rsidR="0081069A" w:rsidRDefault="00D6073D">
      <w:pPr>
        <w:widowControl w:val="0"/>
        <w:spacing w:before="0"/>
        <w:rPr>
          <w:rFonts w:ascii="Arial" w:eastAsia="Arial" w:hAnsi="Arial" w:cs="Arial"/>
          <w:u w:val="single"/>
        </w:rPr>
      </w:pPr>
      <w:r>
        <w:rPr>
          <w:rFonts w:ascii="Arial" w:eastAsia="Arial" w:hAnsi="Arial" w:cs="Arial"/>
          <w:u w:val="single"/>
        </w:rPr>
        <w:t>Notes on Colors:</w:t>
      </w:r>
    </w:p>
    <w:p w14:paraId="423A7DB4" w14:textId="77777777" w:rsidR="0081069A" w:rsidRDefault="00D6073D">
      <w:pPr>
        <w:widowControl w:val="0"/>
        <w:numPr>
          <w:ilvl w:val="0"/>
          <w:numId w:val="2"/>
        </w:numPr>
        <w:spacing w:before="0"/>
        <w:contextualSpacing/>
        <w:rPr>
          <w:rFonts w:ascii="Arial" w:eastAsia="Arial" w:hAnsi="Arial" w:cs="Arial"/>
        </w:rPr>
      </w:pPr>
      <w:r>
        <w:rPr>
          <w:rFonts w:ascii="Arial" w:eastAsia="Arial" w:hAnsi="Arial" w:cs="Arial"/>
        </w:rPr>
        <w:t>Most text is in black</w:t>
      </w:r>
    </w:p>
    <w:p w14:paraId="58F53928" w14:textId="77777777" w:rsidR="0081069A" w:rsidRDefault="00D6073D">
      <w:pPr>
        <w:widowControl w:val="0"/>
        <w:numPr>
          <w:ilvl w:val="0"/>
          <w:numId w:val="2"/>
        </w:numPr>
        <w:spacing w:before="0"/>
        <w:contextualSpacing/>
        <w:rPr>
          <w:rFonts w:ascii="Arial" w:eastAsia="Arial" w:hAnsi="Arial" w:cs="Arial"/>
        </w:rPr>
      </w:pPr>
      <w:r>
        <w:rPr>
          <w:rFonts w:ascii="Arial" w:eastAsia="Arial" w:hAnsi="Arial" w:cs="Arial"/>
        </w:rPr>
        <w:t xml:space="preserve">We can use text color for different indications.  For example, </w:t>
      </w:r>
      <w:r>
        <w:rPr>
          <w:rFonts w:ascii="Arial" w:eastAsia="Arial" w:hAnsi="Arial" w:cs="Arial"/>
          <w:color w:val="9900FF"/>
        </w:rPr>
        <w:t>Purple is used as notes from Takouba about questions or items yet to be resolved.</w:t>
      </w:r>
    </w:p>
    <w:p w14:paraId="529E9A68" w14:textId="514D42EF" w:rsidR="0081069A" w:rsidRDefault="00D6073D" w:rsidP="00D6073D">
      <w:pPr>
        <w:widowControl w:val="0"/>
        <w:numPr>
          <w:ilvl w:val="0"/>
          <w:numId w:val="2"/>
        </w:numPr>
        <w:spacing w:before="0"/>
        <w:contextualSpacing/>
        <w:rPr>
          <w:rFonts w:ascii="Arial" w:eastAsia="Arial" w:hAnsi="Arial" w:cs="Arial"/>
        </w:rPr>
      </w:pPr>
      <w:r>
        <w:rPr>
          <w:rFonts w:ascii="Arial" w:eastAsia="Arial" w:hAnsi="Arial" w:cs="Arial"/>
          <w:color w:val="FF9900"/>
        </w:rPr>
        <w:t xml:space="preserve">Orange is to indicate a questions. </w:t>
      </w:r>
    </w:p>
    <w:p w14:paraId="299670AF" w14:textId="77777777" w:rsidR="0081069A" w:rsidRDefault="00D6073D">
      <w:pPr>
        <w:widowControl w:val="0"/>
        <w:numPr>
          <w:ilvl w:val="0"/>
          <w:numId w:val="2"/>
        </w:numPr>
        <w:spacing w:before="0"/>
        <w:contextualSpacing/>
        <w:rPr>
          <w:rFonts w:ascii="Arial" w:eastAsia="Arial" w:hAnsi="Arial" w:cs="Arial"/>
        </w:rPr>
      </w:pPr>
      <w:r>
        <w:rPr>
          <w:rFonts w:ascii="Arial" w:eastAsia="Arial" w:hAnsi="Arial" w:cs="Arial"/>
          <w:color w:val="6AA84F"/>
        </w:rPr>
        <w:t xml:space="preserve">When questions are acknowledged/resolved we can turn it Dark Green 1, then eventually, back to </w:t>
      </w:r>
      <w:r>
        <w:rPr>
          <w:rFonts w:ascii="Arial" w:eastAsia="Arial" w:hAnsi="Arial" w:cs="Arial"/>
        </w:rPr>
        <w:t>black</w:t>
      </w:r>
      <w:r>
        <w:rPr>
          <w:rFonts w:ascii="Arial" w:eastAsia="Arial" w:hAnsi="Arial" w:cs="Arial"/>
          <w:color w:val="6AA84F"/>
        </w:rPr>
        <w:t>.</w:t>
      </w:r>
    </w:p>
    <w:p w14:paraId="0B6DA871" w14:textId="77777777" w:rsidR="0081069A" w:rsidRDefault="00D6073D">
      <w:pPr>
        <w:pStyle w:val="Heading1"/>
        <w:rPr>
          <w:rFonts w:ascii="Arial" w:eastAsia="Arial" w:hAnsi="Arial" w:cs="Arial"/>
        </w:rPr>
      </w:pPr>
      <w:bookmarkStart w:id="5" w:name="_14mpx6a8znb7" w:colFirst="0" w:colLast="0"/>
      <w:bookmarkEnd w:id="5"/>
      <w:r>
        <w:rPr>
          <w:rFonts w:ascii="Arial" w:eastAsia="Arial" w:hAnsi="Arial" w:cs="Arial"/>
        </w:rPr>
        <w:t>Objective of This Document</w:t>
      </w:r>
    </w:p>
    <w:p w14:paraId="08E3B9BE" w14:textId="77777777" w:rsidR="0081069A" w:rsidRDefault="00D6073D">
      <w:pPr>
        <w:numPr>
          <w:ilvl w:val="0"/>
          <w:numId w:val="33"/>
        </w:numPr>
        <w:contextualSpacing/>
        <w:rPr>
          <w:rFonts w:ascii="Arial" w:eastAsia="Arial" w:hAnsi="Arial" w:cs="Arial"/>
        </w:rPr>
      </w:pPr>
      <w:r>
        <w:rPr>
          <w:rFonts w:ascii="Arial" w:eastAsia="Arial" w:hAnsi="Arial" w:cs="Arial"/>
        </w:rPr>
        <w:t xml:space="preserve">This document describes the design for “Iteration C” for the Participatory System Dynamics Simulation.  </w:t>
      </w:r>
    </w:p>
    <w:p w14:paraId="23595477" w14:textId="77777777" w:rsidR="0081069A" w:rsidRDefault="00D6073D">
      <w:pPr>
        <w:numPr>
          <w:ilvl w:val="0"/>
          <w:numId w:val="33"/>
        </w:numPr>
        <w:contextualSpacing/>
        <w:rPr>
          <w:rFonts w:ascii="Arial" w:eastAsia="Arial" w:hAnsi="Arial" w:cs="Arial"/>
        </w:rPr>
      </w:pPr>
      <w:r>
        <w:rPr>
          <w:rFonts w:ascii="Arial" w:eastAsia="Arial" w:hAnsi="Arial" w:cs="Arial"/>
        </w:rPr>
        <w:t>The document is also used to track questions and clarifications during the development and potentially the testing phases of the project.</w:t>
      </w:r>
    </w:p>
    <w:p w14:paraId="350A13AD" w14:textId="77777777" w:rsidR="0081069A" w:rsidRDefault="00D6073D">
      <w:pPr>
        <w:numPr>
          <w:ilvl w:val="0"/>
          <w:numId w:val="33"/>
        </w:numPr>
        <w:contextualSpacing/>
        <w:rPr>
          <w:rFonts w:ascii="Arial" w:eastAsia="Arial" w:hAnsi="Arial" w:cs="Arial"/>
        </w:rPr>
      </w:pPr>
      <w:r>
        <w:rPr>
          <w:rFonts w:ascii="Arial" w:eastAsia="Arial" w:hAnsi="Arial" w:cs="Arial"/>
        </w:rPr>
        <w:t>This document does NOT describe all the work to be performed during the Iteration C development period.  For more information, please also refer to the separate documents: “VA PSD -- Design Document -- Iteration A”, and “VA PSD -- Design Document -- Iteration B”.</w:t>
      </w:r>
    </w:p>
    <w:p w14:paraId="5EA1A166" w14:textId="77777777" w:rsidR="0081069A" w:rsidRDefault="00D6073D">
      <w:pPr>
        <w:pStyle w:val="Heading1"/>
        <w:rPr>
          <w:rFonts w:ascii="Arial" w:eastAsia="Arial" w:hAnsi="Arial" w:cs="Arial"/>
        </w:rPr>
      </w:pPr>
      <w:bookmarkStart w:id="6" w:name="_i8pbfw3z53o2" w:colFirst="0" w:colLast="0"/>
      <w:bookmarkEnd w:id="6"/>
      <w:r>
        <w:rPr>
          <w:rFonts w:ascii="Arial" w:eastAsia="Arial" w:hAnsi="Arial" w:cs="Arial"/>
        </w:rPr>
        <w:t>Basics</w:t>
      </w:r>
    </w:p>
    <w:p w14:paraId="79B99FD1" w14:textId="77777777" w:rsidR="0081069A" w:rsidRDefault="00D6073D">
      <w:pPr>
        <w:pStyle w:val="Heading2"/>
        <w:contextualSpacing w:val="0"/>
      </w:pPr>
      <w:bookmarkStart w:id="7" w:name="_sni7x0g8kgeh" w:colFirst="0" w:colLast="0"/>
      <w:bookmarkEnd w:id="7"/>
      <w:r>
        <w:t>Iteration Objectives</w:t>
      </w:r>
    </w:p>
    <w:p w14:paraId="613505FE" w14:textId="77777777" w:rsidR="0081069A" w:rsidRDefault="00D6073D">
      <w:pPr>
        <w:rPr>
          <w:rFonts w:ascii="Arial" w:eastAsia="Arial" w:hAnsi="Arial" w:cs="Arial"/>
        </w:rPr>
      </w:pPr>
      <w:r>
        <w:rPr>
          <w:rFonts w:ascii="Arial" w:eastAsia="Arial" w:hAnsi="Arial" w:cs="Arial"/>
        </w:rPr>
        <w:t xml:space="preserve">Revised (01-Nov) </w:t>
      </w:r>
    </w:p>
    <w:p w14:paraId="4A33BEDC" w14:textId="77777777" w:rsidR="0081069A" w:rsidRDefault="00D6073D">
      <w:pPr>
        <w:numPr>
          <w:ilvl w:val="0"/>
          <w:numId w:val="31"/>
        </w:numPr>
        <w:contextualSpacing/>
        <w:rPr>
          <w:rFonts w:ascii="Arial" w:eastAsia="Arial" w:hAnsi="Arial" w:cs="Arial"/>
          <w:color w:val="9900FF"/>
        </w:rPr>
      </w:pPr>
      <w:r>
        <w:rPr>
          <w:rFonts w:ascii="Arial" w:eastAsia="Arial" w:hAnsi="Arial" w:cs="Arial"/>
          <w:color w:val="9900FF"/>
        </w:rPr>
        <w:t>Iteration A: Logon, basic UI, screen flows, initial input/output (few example elements).</w:t>
      </w:r>
    </w:p>
    <w:p w14:paraId="3E2DD2BE" w14:textId="77777777" w:rsidR="0081069A" w:rsidRDefault="00D6073D">
      <w:pPr>
        <w:numPr>
          <w:ilvl w:val="0"/>
          <w:numId w:val="31"/>
        </w:numPr>
        <w:contextualSpacing/>
        <w:rPr>
          <w:rFonts w:ascii="Arial" w:eastAsia="Arial" w:hAnsi="Arial" w:cs="Arial"/>
          <w:color w:val="9900FF"/>
        </w:rPr>
      </w:pPr>
      <w:r>
        <w:rPr>
          <w:rFonts w:ascii="Arial" w:eastAsia="Arial" w:hAnsi="Arial" w:cs="Arial"/>
          <w:color w:val="9900FF"/>
        </w:rPr>
        <w:t>Iteration B: Initial reports and output, initial user input, gameplay and session, chat, compare scenarios/teams.  CC/MM/ Psy, no Phone, no Admin/Fac Expanded Output Tile.</w:t>
      </w:r>
    </w:p>
    <w:p w14:paraId="7EFA8E2C" w14:textId="77777777" w:rsidR="0081069A" w:rsidRDefault="00D6073D">
      <w:pPr>
        <w:numPr>
          <w:ilvl w:val="0"/>
          <w:numId w:val="31"/>
        </w:numPr>
        <w:contextualSpacing/>
        <w:rPr>
          <w:rFonts w:ascii="Arial" w:eastAsia="Arial" w:hAnsi="Arial" w:cs="Arial"/>
          <w:color w:val="9900FF"/>
        </w:rPr>
      </w:pPr>
      <w:r>
        <w:rPr>
          <w:rFonts w:ascii="Arial" w:eastAsia="Arial" w:hAnsi="Arial" w:cs="Arial"/>
          <w:color w:val="9900FF"/>
        </w:rPr>
        <w:t>Iteration C: Iteration C: User/access management, videos and training-related resources, additional inputs and outputs. CC/MM/Psy/Agg, Phone, Admin/Fac Expanded Output Tile.</w:t>
      </w:r>
    </w:p>
    <w:p w14:paraId="6D2D354D" w14:textId="77777777" w:rsidR="0081069A" w:rsidRDefault="00D6073D">
      <w:pPr>
        <w:numPr>
          <w:ilvl w:val="0"/>
          <w:numId w:val="31"/>
        </w:numPr>
        <w:contextualSpacing/>
        <w:rPr>
          <w:rFonts w:ascii="Arial" w:eastAsia="Arial" w:hAnsi="Arial" w:cs="Arial"/>
          <w:color w:val="9900FF"/>
        </w:rPr>
      </w:pPr>
      <w:r>
        <w:rPr>
          <w:rFonts w:ascii="Arial" w:eastAsia="Arial" w:hAnsi="Arial" w:cs="Arial"/>
          <w:color w:val="9900FF"/>
        </w:rPr>
        <w:t>Iteration D: Test and Acceptance Plan. Full feature application v1.0.</w:t>
      </w:r>
      <w:r>
        <w:rPr>
          <w:rFonts w:ascii="Arial" w:eastAsia="Arial" w:hAnsi="Arial" w:cs="Arial"/>
          <w:color w:val="9900FF"/>
        </w:rPr>
        <w:tab/>
      </w:r>
    </w:p>
    <w:p w14:paraId="7A62CCF8" w14:textId="77777777" w:rsidR="0081069A" w:rsidRDefault="00D6073D">
      <w:pPr>
        <w:pStyle w:val="Heading2"/>
        <w:contextualSpacing w:val="0"/>
      </w:pPr>
      <w:bookmarkStart w:id="8" w:name="_bxjlqlo0jwfy" w:colFirst="0" w:colLast="0"/>
      <w:bookmarkEnd w:id="8"/>
      <w:r>
        <w:t xml:space="preserve">Key Dates </w:t>
      </w:r>
    </w:p>
    <w:p w14:paraId="3B5E4BFE" w14:textId="77777777" w:rsidR="0081069A" w:rsidRDefault="00D6073D">
      <w:pPr>
        <w:numPr>
          <w:ilvl w:val="0"/>
          <w:numId w:val="9"/>
        </w:numPr>
        <w:contextualSpacing/>
        <w:rPr>
          <w:rFonts w:ascii="Arial" w:eastAsia="Arial" w:hAnsi="Arial" w:cs="Arial"/>
          <w:color w:val="9900FF"/>
        </w:rPr>
      </w:pPr>
      <w:r>
        <w:rPr>
          <w:rFonts w:ascii="Arial" w:eastAsia="Arial" w:hAnsi="Arial" w:cs="Arial"/>
          <w:color w:val="9900FF"/>
        </w:rPr>
        <w:lastRenderedPageBreak/>
        <w:t>Initial Design Finalized Date: Mon 27-Dec 2017</w:t>
      </w:r>
    </w:p>
    <w:p w14:paraId="2B961987" w14:textId="77777777" w:rsidR="0081069A" w:rsidRDefault="00D6073D">
      <w:pPr>
        <w:numPr>
          <w:ilvl w:val="0"/>
          <w:numId w:val="9"/>
        </w:numPr>
        <w:contextualSpacing/>
        <w:rPr>
          <w:rFonts w:ascii="Arial" w:eastAsia="Arial" w:hAnsi="Arial" w:cs="Arial"/>
          <w:color w:val="9900FF"/>
        </w:rPr>
      </w:pPr>
      <w:r>
        <w:rPr>
          <w:rFonts w:ascii="Arial" w:eastAsia="Arial" w:hAnsi="Arial" w:cs="Arial"/>
          <w:color w:val="9900FF"/>
        </w:rPr>
        <w:t>Revised Iteration C Design Finalized Date: Mon 26-Feb 2018</w:t>
      </w:r>
    </w:p>
    <w:p w14:paraId="385E2A1C" w14:textId="77777777" w:rsidR="0081069A" w:rsidRDefault="00D6073D">
      <w:pPr>
        <w:numPr>
          <w:ilvl w:val="0"/>
          <w:numId w:val="9"/>
        </w:numPr>
        <w:contextualSpacing/>
        <w:rPr>
          <w:rFonts w:ascii="Arial" w:eastAsia="Arial" w:hAnsi="Arial" w:cs="Arial"/>
          <w:color w:val="9900FF"/>
        </w:rPr>
      </w:pPr>
      <w:r>
        <w:rPr>
          <w:rFonts w:ascii="Arial" w:eastAsia="Arial" w:hAnsi="Arial" w:cs="Arial"/>
          <w:color w:val="9900FF"/>
        </w:rPr>
        <w:t>WW Development Due Date: XXX</w:t>
      </w:r>
    </w:p>
    <w:p w14:paraId="0F823464" w14:textId="77777777" w:rsidR="0081069A" w:rsidRDefault="00D6073D">
      <w:pPr>
        <w:numPr>
          <w:ilvl w:val="0"/>
          <w:numId w:val="9"/>
        </w:numPr>
        <w:contextualSpacing/>
        <w:rPr>
          <w:rFonts w:ascii="Arial" w:eastAsia="Arial" w:hAnsi="Arial" w:cs="Arial"/>
          <w:color w:val="9900FF"/>
        </w:rPr>
      </w:pPr>
      <w:r>
        <w:rPr>
          <w:rFonts w:ascii="Arial" w:eastAsia="Arial" w:hAnsi="Arial" w:cs="Arial"/>
          <w:color w:val="9900FF"/>
        </w:rPr>
        <w:t>Submit to Client Date: XXX</w:t>
      </w:r>
    </w:p>
    <w:p w14:paraId="112086FF" w14:textId="77777777" w:rsidR="0081069A" w:rsidRDefault="0081069A">
      <w:pPr>
        <w:rPr>
          <w:rFonts w:ascii="Arial" w:eastAsia="Arial" w:hAnsi="Arial" w:cs="Arial"/>
        </w:rPr>
      </w:pPr>
    </w:p>
    <w:p w14:paraId="27E78DA0" w14:textId="77777777" w:rsidR="0081069A" w:rsidRDefault="00D6073D">
      <w:pPr>
        <w:pStyle w:val="Heading2"/>
        <w:contextualSpacing w:val="0"/>
      </w:pPr>
      <w:bookmarkStart w:id="9" w:name="_9t9hm0tvvbos" w:colFirst="0" w:colLast="0"/>
      <w:bookmarkEnd w:id="9"/>
      <w:r>
        <w:t>Graphic Standards and 508 Accessibility Standards</w:t>
      </w:r>
    </w:p>
    <w:p w14:paraId="7930F44F" w14:textId="77777777" w:rsidR="0081069A" w:rsidRDefault="00D6073D">
      <w:pPr>
        <w:numPr>
          <w:ilvl w:val="0"/>
          <w:numId w:val="19"/>
        </w:numPr>
        <w:contextualSpacing/>
        <w:rPr>
          <w:rFonts w:ascii="Arial" w:eastAsia="Arial" w:hAnsi="Arial" w:cs="Arial"/>
        </w:rPr>
      </w:pPr>
      <w:r>
        <w:rPr>
          <w:rFonts w:ascii="Arial" w:eastAsia="Arial" w:hAnsi="Arial" w:cs="Arial"/>
        </w:rPr>
        <w:t>Colors</w:t>
      </w:r>
    </w:p>
    <w:p w14:paraId="66197BF3" w14:textId="77777777" w:rsidR="0081069A" w:rsidRDefault="00D6073D">
      <w:pPr>
        <w:numPr>
          <w:ilvl w:val="1"/>
          <w:numId w:val="19"/>
        </w:numPr>
        <w:contextualSpacing/>
        <w:rPr>
          <w:rFonts w:ascii="Arial" w:eastAsia="Arial" w:hAnsi="Arial" w:cs="Arial"/>
        </w:rPr>
      </w:pPr>
      <w:r>
        <w:rPr>
          <w:rFonts w:ascii="Arial" w:eastAsia="Arial" w:hAnsi="Arial" w:cs="Arial"/>
        </w:rPr>
        <w:t>VA Navy blue - #003F72; RGB 0, 63, 114</w:t>
      </w:r>
    </w:p>
    <w:p w14:paraId="7AB4FFDA" w14:textId="77777777" w:rsidR="0081069A" w:rsidRDefault="00D6073D">
      <w:pPr>
        <w:numPr>
          <w:ilvl w:val="1"/>
          <w:numId w:val="19"/>
        </w:numPr>
        <w:contextualSpacing/>
        <w:rPr>
          <w:rFonts w:ascii="Arial" w:eastAsia="Arial" w:hAnsi="Arial" w:cs="Arial"/>
        </w:rPr>
      </w:pPr>
      <w:r>
        <w:rPr>
          <w:rFonts w:ascii="Arial" w:eastAsia="Arial" w:hAnsi="Arial" w:cs="Arial"/>
        </w:rPr>
        <w:t>VA Light blue - #0083BE; RGB 0, 131, 190</w:t>
      </w:r>
    </w:p>
    <w:p w14:paraId="0CC84197" w14:textId="77777777" w:rsidR="0081069A" w:rsidRDefault="00D6073D">
      <w:pPr>
        <w:numPr>
          <w:ilvl w:val="1"/>
          <w:numId w:val="19"/>
        </w:numPr>
        <w:contextualSpacing/>
        <w:rPr>
          <w:rFonts w:ascii="Arial" w:eastAsia="Arial" w:hAnsi="Arial" w:cs="Arial"/>
        </w:rPr>
      </w:pPr>
      <w:r>
        <w:rPr>
          <w:rFonts w:ascii="Arial" w:eastAsia="Arial" w:hAnsi="Arial" w:cs="Arial"/>
        </w:rPr>
        <w:t>VA Dark red - #772432; RGB 119, 36, 50</w:t>
      </w:r>
    </w:p>
    <w:p w14:paraId="7988E6D7" w14:textId="77777777" w:rsidR="0081069A" w:rsidRDefault="00D6073D">
      <w:pPr>
        <w:numPr>
          <w:ilvl w:val="1"/>
          <w:numId w:val="19"/>
        </w:numPr>
        <w:contextualSpacing/>
        <w:rPr>
          <w:rFonts w:ascii="Arial" w:eastAsia="Arial" w:hAnsi="Arial" w:cs="Arial"/>
        </w:rPr>
      </w:pPr>
      <w:r>
        <w:rPr>
          <w:rFonts w:ascii="Arial" w:eastAsia="Arial" w:hAnsi="Arial" w:cs="Arial"/>
        </w:rPr>
        <w:t>VA Bright red - #C4262E; RGB 198, 38, 46</w:t>
      </w:r>
    </w:p>
    <w:p w14:paraId="140CADA9" w14:textId="77777777" w:rsidR="0081069A" w:rsidRPr="006F0CB8" w:rsidRDefault="00D6073D">
      <w:pPr>
        <w:numPr>
          <w:ilvl w:val="1"/>
          <w:numId w:val="19"/>
        </w:numPr>
        <w:contextualSpacing/>
        <w:rPr>
          <w:rFonts w:ascii="Arial" w:eastAsia="Arial" w:hAnsi="Arial" w:cs="Arial"/>
          <w:color w:val="9900FF"/>
          <w:lang w:val="it-IT"/>
        </w:rPr>
      </w:pPr>
      <w:r w:rsidRPr="006F0CB8">
        <w:rPr>
          <w:rFonts w:ascii="Arial" w:eastAsia="Arial" w:hAnsi="Arial" w:cs="Arial"/>
          <w:color w:val="9900FF"/>
          <w:lang w:val="it-IT"/>
        </w:rPr>
        <w:t>VA Blue Green - #115E67; RGB 17, 95, 103</w:t>
      </w:r>
    </w:p>
    <w:p w14:paraId="456EE112" w14:textId="77777777" w:rsidR="0081069A" w:rsidRDefault="00D6073D">
      <w:pPr>
        <w:numPr>
          <w:ilvl w:val="1"/>
          <w:numId w:val="19"/>
        </w:numPr>
        <w:contextualSpacing/>
        <w:rPr>
          <w:rFonts w:ascii="Arial" w:eastAsia="Arial" w:hAnsi="Arial" w:cs="Arial"/>
          <w:color w:val="9900FF"/>
        </w:rPr>
      </w:pPr>
      <w:r>
        <w:rPr>
          <w:rFonts w:ascii="Arial" w:eastAsia="Arial" w:hAnsi="Arial" w:cs="Arial"/>
          <w:color w:val="9900FF"/>
        </w:rPr>
        <w:t>VA Evergreen - # 154734; RGB 22, 71, 52</w:t>
      </w:r>
    </w:p>
    <w:p w14:paraId="49BD3D9D" w14:textId="77777777" w:rsidR="0081069A" w:rsidRDefault="00D6073D">
      <w:pPr>
        <w:numPr>
          <w:ilvl w:val="1"/>
          <w:numId w:val="19"/>
        </w:numPr>
        <w:contextualSpacing/>
        <w:rPr>
          <w:rFonts w:ascii="Arial" w:eastAsia="Arial" w:hAnsi="Arial" w:cs="Arial"/>
        </w:rPr>
      </w:pPr>
      <w:r>
        <w:rPr>
          <w:rFonts w:ascii="Arial" w:eastAsia="Arial" w:hAnsi="Arial" w:cs="Arial"/>
        </w:rPr>
        <w:t>VA Green - #598527; RGB 89, 133, 39</w:t>
      </w:r>
    </w:p>
    <w:p w14:paraId="7BF19436" w14:textId="77777777" w:rsidR="0081069A" w:rsidRPr="006F0CB8" w:rsidRDefault="00D6073D">
      <w:pPr>
        <w:numPr>
          <w:ilvl w:val="1"/>
          <w:numId w:val="19"/>
        </w:numPr>
        <w:contextualSpacing/>
        <w:rPr>
          <w:rFonts w:ascii="Arial" w:eastAsia="Arial" w:hAnsi="Arial" w:cs="Arial"/>
          <w:color w:val="9900FF"/>
          <w:lang w:val="fr-FR"/>
        </w:rPr>
      </w:pPr>
      <w:r w:rsidRPr="006F0CB8">
        <w:rPr>
          <w:rFonts w:ascii="Arial" w:eastAsia="Arial" w:hAnsi="Arial" w:cs="Arial"/>
          <w:color w:val="9900FF"/>
          <w:lang w:val="fr-FR"/>
        </w:rPr>
        <w:t>VA Vibrant Green - #78B43, RGB 120, 190, 32</w:t>
      </w:r>
    </w:p>
    <w:p w14:paraId="7DCFD632" w14:textId="77777777" w:rsidR="0081069A" w:rsidRDefault="00D6073D">
      <w:pPr>
        <w:numPr>
          <w:ilvl w:val="1"/>
          <w:numId w:val="19"/>
        </w:numPr>
        <w:contextualSpacing/>
        <w:rPr>
          <w:rFonts w:ascii="Arial" w:eastAsia="Arial" w:hAnsi="Arial" w:cs="Arial"/>
        </w:rPr>
      </w:pPr>
      <w:r>
        <w:rPr>
          <w:rFonts w:ascii="Arial" w:eastAsia="Arial" w:hAnsi="Arial" w:cs="Arial"/>
        </w:rPr>
        <w:t>VA Vibrant Light Blue (312PC) - #</w:t>
      </w:r>
      <w:r>
        <w:rPr>
          <w:rFonts w:ascii="Arial" w:eastAsia="Arial" w:hAnsi="Arial" w:cs="Arial"/>
          <w:sz w:val="23"/>
          <w:szCs w:val="23"/>
        </w:rPr>
        <w:t>00A9CE</w:t>
      </w:r>
      <w:r>
        <w:rPr>
          <w:rFonts w:ascii="Arial" w:eastAsia="Arial" w:hAnsi="Arial" w:cs="Arial"/>
        </w:rPr>
        <w:t xml:space="preserve">; RGB </w:t>
      </w:r>
      <w:r>
        <w:rPr>
          <w:rFonts w:ascii="Arial" w:eastAsia="Arial" w:hAnsi="Arial" w:cs="Arial"/>
          <w:sz w:val="23"/>
          <w:szCs w:val="23"/>
        </w:rPr>
        <w:t>0, 169, 206</w:t>
      </w:r>
      <w:r>
        <w:rPr>
          <w:rFonts w:ascii="Arial" w:eastAsia="Arial" w:hAnsi="Arial" w:cs="Arial"/>
        </w:rPr>
        <w:t xml:space="preserve"> </w:t>
      </w:r>
    </w:p>
    <w:p w14:paraId="295942A9" w14:textId="77777777" w:rsidR="0081069A" w:rsidRPr="006F0CB8" w:rsidRDefault="00D6073D">
      <w:pPr>
        <w:numPr>
          <w:ilvl w:val="1"/>
          <w:numId w:val="19"/>
        </w:numPr>
        <w:contextualSpacing/>
        <w:rPr>
          <w:rFonts w:ascii="Arial" w:eastAsia="Arial" w:hAnsi="Arial" w:cs="Arial"/>
          <w:lang w:val="fr-FR"/>
        </w:rPr>
      </w:pPr>
      <w:r w:rsidRPr="006F0CB8">
        <w:rPr>
          <w:rFonts w:ascii="Arial" w:eastAsia="Arial" w:hAnsi="Arial" w:cs="Arial"/>
          <w:lang w:val="fr-FR"/>
        </w:rPr>
        <w:t>VA Vibrant Purple (2725PC) - #</w:t>
      </w:r>
      <w:r w:rsidRPr="006F0CB8">
        <w:rPr>
          <w:rFonts w:ascii="Arial" w:eastAsia="Arial" w:hAnsi="Arial" w:cs="Arial"/>
          <w:sz w:val="23"/>
          <w:szCs w:val="23"/>
          <w:lang w:val="fr-FR"/>
        </w:rPr>
        <w:t>685BC7</w:t>
      </w:r>
      <w:r w:rsidRPr="006F0CB8">
        <w:rPr>
          <w:rFonts w:ascii="Arial" w:eastAsia="Arial" w:hAnsi="Arial" w:cs="Arial"/>
          <w:lang w:val="fr-FR"/>
        </w:rPr>
        <w:t xml:space="preserve"> ; RGB </w:t>
      </w:r>
      <w:r w:rsidRPr="006F0CB8">
        <w:rPr>
          <w:rFonts w:ascii="Arial" w:eastAsia="Arial" w:hAnsi="Arial" w:cs="Arial"/>
          <w:sz w:val="23"/>
          <w:szCs w:val="23"/>
          <w:lang w:val="fr-FR"/>
        </w:rPr>
        <w:t>104, 91, 199</w:t>
      </w:r>
    </w:p>
    <w:p w14:paraId="605F2908" w14:textId="77777777" w:rsidR="0081069A" w:rsidRDefault="00D6073D">
      <w:pPr>
        <w:numPr>
          <w:ilvl w:val="1"/>
          <w:numId w:val="19"/>
        </w:numPr>
        <w:contextualSpacing/>
        <w:rPr>
          <w:rFonts w:ascii="Arial" w:eastAsia="Arial" w:hAnsi="Arial" w:cs="Arial"/>
          <w:sz w:val="23"/>
          <w:szCs w:val="23"/>
        </w:rPr>
      </w:pPr>
      <w:r>
        <w:rPr>
          <w:rFonts w:ascii="Arial" w:eastAsia="Arial" w:hAnsi="Arial" w:cs="Arial"/>
          <w:sz w:val="23"/>
          <w:szCs w:val="23"/>
        </w:rPr>
        <w:t>VA Gray (7544PC) - #768692;  118, 134, 146</w:t>
      </w:r>
    </w:p>
    <w:p w14:paraId="3DB5F75E" w14:textId="77777777" w:rsidR="0081069A" w:rsidRDefault="00D6073D">
      <w:pPr>
        <w:numPr>
          <w:ilvl w:val="1"/>
          <w:numId w:val="19"/>
        </w:numPr>
        <w:contextualSpacing/>
        <w:rPr>
          <w:rFonts w:ascii="Arial" w:eastAsia="Arial" w:hAnsi="Arial" w:cs="Arial"/>
          <w:sz w:val="23"/>
          <w:szCs w:val="23"/>
        </w:rPr>
      </w:pPr>
      <w:r>
        <w:rPr>
          <w:rFonts w:ascii="Arial" w:eastAsia="Arial" w:hAnsi="Arial" w:cs="Arial"/>
        </w:rPr>
        <w:t>Official standards</w:t>
      </w:r>
    </w:p>
    <w:p w14:paraId="08DF945D" w14:textId="77777777" w:rsidR="0081069A" w:rsidRDefault="00D6073D">
      <w:pPr>
        <w:numPr>
          <w:ilvl w:val="1"/>
          <w:numId w:val="19"/>
        </w:numPr>
        <w:contextualSpacing/>
        <w:rPr>
          <w:rFonts w:ascii="Arial" w:eastAsia="Arial" w:hAnsi="Arial" w:cs="Arial"/>
        </w:rPr>
      </w:pPr>
      <w:r>
        <w:rPr>
          <w:rFonts w:ascii="Arial" w:eastAsia="Arial" w:hAnsi="Arial" w:cs="Arial"/>
        </w:rPr>
        <w:t>The links below also have information about fonts, use of logos, and 508 compliance.  If there are questions or issues with the standards or compliance, let’s discuss and see if we can use the Iterations to test.</w:t>
      </w:r>
    </w:p>
    <w:p w14:paraId="044B64A4" w14:textId="77777777" w:rsidR="0081069A" w:rsidRDefault="00D6073D">
      <w:pPr>
        <w:numPr>
          <w:ilvl w:val="1"/>
          <w:numId w:val="19"/>
        </w:numPr>
        <w:contextualSpacing/>
        <w:rPr>
          <w:rFonts w:ascii="Arial" w:eastAsia="Arial" w:hAnsi="Arial" w:cs="Arial"/>
          <w:color w:val="353744"/>
        </w:rPr>
      </w:pPr>
      <w:r>
        <w:rPr>
          <w:rFonts w:ascii="Arial" w:eastAsia="Arial" w:hAnsi="Arial" w:cs="Arial"/>
        </w:rPr>
        <w:t>Links</w:t>
      </w:r>
    </w:p>
    <w:p w14:paraId="5B60AB89" w14:textId="77777777" w:rsidR="0081069A" w:rsidRDefault="00D6073D">
      <w:pPr>
        <w:numPr>
          <w:ilvl w:val="2"/>
          <w:numId w:val="19"/>
        </w:numPr>
        <w:contextualSpacing/>
        <w:rPr>
          <w:rFonts w:ascii="Arial" w:eastAsia="Arial" w:hAnsi="Arial" w:cs="Arial"/>
          <w:color w:val="353744"/>
        </w:rPr>
      </w:pPr>
      <w:hyperlink r:id="rId8">
        <w:r>
          <w:rPr>
            <w:rFonts w:ascii="Arial" w:eastAsia="Arial" w:hAnsi="Arial" w:cs="Arial"/>
            <w:color w:val="1155CC"/>
            <w:u w:val="single"/>
          </w:rPr>
          <w:t>Tier 1 Graphic Standards</w:t>
        </w:r>
      </w:hyperlink>
      <w:r>
        <w:rPr>
          <w:rFonts w:ascii="Arial" w:eastAsia="Arial" w:hAnsi="Arial" w:cs="Arial"/>
          <w:color w:val="353744"/>
        </w:rPr>
        <w:t xml:space="preserve"> (Aug 2012)</w:t>
      </w:r>
    </w:p>
    <w:p w14:paraId="26A19D4F" w14:textId="77777777" w:rsidR="0081069A" w:rsidRPr="006F0CB8" w:rsidRDefault="00D6073D">
      <w:pPr>
        <w:numPr>
          <w:ilvl w:val="2"/>
          <w:numId w:val="19"/>
        </w:numPr>
        <w:contextualSpacing/>
        <w:rPr>
          <w:rFonts w:ascii="Arial" w:eastAsia="Arial" w:hAnsi="Arial" w:cs="Arial"/>
          <w:color w:val="353744"/>
          <w:lang w:val="fr-FR"/>
        </w:rPr>
      </w:pPr>
      <w:hyperlink r:id="rId9">
        <w:r w:rsidRPr="006F0CB8">
          <w:rPr>
            <w:rFonts w:ascii="Arial" w:eastAsia="Arial" w:hAnsi="Arial" w:cs="Arial"/>
            <w:color w:val="1155CC"/>
            <w:u w:val="single"/>
            <w:lang w:val="fr-FR"/>
          </w:rPr>
          <w:t>Graphic Style Guide</w:t>
        </w:r>
      </w:hyperlink>
      <w:r w:rsidRPr="006F0CB8">
        <w:rPr>
          <w:rFonts w:ascii="Arial" w:eastAsia="Arial" w:hAnsi="Arial" w:cs="Arial"/>
          <w:color w:val="353744"/>
          <w:lang w:val="fr-FR"/>
        </w:rPr>
        <w:t xml:space="preserve"> (508 compliant, Feb 2012)</w:t>
      </w:r>
    </w:p>
    <w:p w14:paraId="211CA0D0" w14:textId="77777777" w:rsidR="0081069A" w:rsidRPr="006F0CB8" w:rsidRDefault="00D6073D">
      <w:pPr>
        <w:numPr>
          <w:ilvl w:val="2"/>
          <w:numId w:val="19"/>
        </w:numPr>
        <w:contextualSpacing/>
        <w:rPr>
          <w:rFonts w:ascii="Arial" w:eastAsia="Arial" w:hAnsi="Arial" w:cs="Arial"/>
          <w:color w:val="353744"/>
          <w:lang w:val="it-IT"/>
        </w:rPr>
      </w:pPr>
      <w:hyperlink r:id="rId10">
        <w:r w:rsidRPr="006F0CB8">
          <w:rPr>
            <w:rFonts w:ascii="Arial" w:eastAsia="Arial" w:hAnsi="Arial" w:cs="Arial"/>
            <w:color w:val="1155CC"/>
            <w:u w:val="single"/>
            <w:lang w:val="it-IT"/>
          </w:rPr>
          <w:t>VA Mobile Style Guid</w:t>
        </w:r>
      </w:hyperlink>
      <w:r w:rsidRPr="006F0CB8">
        <w:rPr>
          <w:rFonts w:ascii="Arial" w:eastAsia="Arial" w:hAnsi="Arial" w:cs="Arial"/>
          <w:color w:val="353744"/>
          <w:lang w:val="it-IT"/>
        </w:rPr>
        <w:t>e (508 compliant, Jul 2014)</w:t>
      </w:r>
    </w:p>
    <w:p w14:paraId="62521F7B" w14:textId="77777777" w:rsidR="0081069A" w:rsidRDefault="00D6073D">
      <w:pPr>
        <w:numPr>
          <w:ilvl w:val="0"/>
          <w:numId w:val="19"/>
        </w:numPr>
        <w:contextualSpacing/>
        <w:rPr>
          <w:rFonts w:ascii="Arial" w:eastAsia="Arial" w:hAnsi="Arial" w:cs="Arial"/>
          <w:color w:val="9900FF"/>
        </w:rPr>
      </w:pPr>
      <w:r>
        <w:rPr>
          <w:rFonts w:ascii="Arial" w:eastAsia="Arial" w:hAnsi="Arial" w:cs="Arial"/>
          <w:color w:val="9900FF"/>
        </w:rPr>
        <w:t>All text needs to be Ascii-based (and not embedded into graphics)</w:t>
      </w:r>
    </w:p>
    <w:p w14:paraId="038E9C50" w14:textId="77777777" w:rsidR="0081069A" w:rsidRDefault="00D6073D">
      <w:pPr>
        <w:numPr>
          <w:ilvl w:val="0"/>
          <w:numId w:val="19"/>
        </w:numPr>
        <w:contextualSpacing/>
        <w:rPr>
          <w:rFonts w:ascii="Arial" w:eastAsia="Arial" w:hAnsi="Arial" w:cs="Arial"/>
          <w:color w:val="9900FF"/>
        </w:rPr>
      </w:pPr>
      <w:r>
        <w:rPr>
          <w:rFonts w:ascii="Arial" w:eastAsia="Arial" w:hAnsi="Arial" w:cs="Arial"/>
          <w:color w:val="9900FF"/>
        </w:rPr>
        <w:t>All controls need to be accessible by tab controls (i.e., we cannot have a control that is not accessible through the tab button, including navigation, expanding Tiles, controlling values of sliders, checkboxes, radio buttons, drop-downs).</w:t>
      </w:r>
    </w:p>
    <w:p w14:paraId="110F4863" w14:textId="77777777" w:rsidR="0081069A" w:rsidRDefault="00D6073D">
      <w:pPr>
        <w:numPr>
          <w:ilvl w:val="0"/>
          <w:numId w:val="19"/>
        </w:numPr>
        <w:contextualSpacing/>
        <w:rPr>
          <w:rFonts w:ascii="Arial" w:eastAsia="Arial" w:hAnsi="Arial" w:cs="Arial"/>
          <w:color w:val="9900FF"/>
        </w:rPr>
      </w:pPr>
      <w:r>
        <w:rPr>
          <w:rFonts w:ascii="Arial" w:eastAsia="Arial" w:hAnsi="Arial" w:cs="Arial"/>
          <w:color w:val="9900FF"/>
        </w:rPr>
        <w:t>Values for sliders must be controllable by the arrow key.</w:t>
      </w:r>
    </w:p>
    <w:p w14:paraId="1258AE99" w14:textId="77777777" w:rsidR="0081069A" w:rsidRDefault="0081069A">
      <w:pPr>
        <w:rPr>
          <w:rFonts w:ascii="Arial" w:eastAsia="Arial" w:hAnsi="Arial" w:cs="Arial"/>
        </w:rPr>
      </w:pPr>
    </w:p>
    <w:p w14:paraId="6F2ED2A2" w14:textId="77777777" w:rsidR="0081069A" w:rsidRDefault="00D6073D">
      <w:pPr>
        <w:pStyle w:val="Heading2"/>
        <w:contextualSpacing w:val="0"/>
        <w:rPr>
          <w:color w:val="9900FF"/>
        </w:rPr>
      </w:pPr>
      <w:bookmarkStart w:id="10" w:name="_einp74qozghl" w:colFirst="0" w:colLast="0"/>
      <w:bookmarkEnd w:id="10"/>
      <w:r>
        <w:t>Vensim Model(s)</w:t>
      </w:r>
    </w:p>
    <w:p w14:paraId="725393C0" w14:textId="77777777" w:rsidR="0081069A" w:rsidRDefault="00D6073D">
      <w:pPr>
        <w:numPr>
          <w:ilvl w:val="0"/>
          <w:numId w:val="28"/>
        </w:numPr>
        <w:contextualSpacing/>
        <w:rPr>
          <w:rFonts w:ascii="Arial" w:eastAsia="Arial" w:hAnsi="Arial" w:cs="Arial"/>
          <w:color w:val="9900FF"/>
        </w:rPr>
      </w:pPr>
      <w:r>
        <w:rPr>
          <w:rFonts w:ascii="Arial" w:eastAsia="Arial" w:hAnsi="Arial" w:cs="Arial"/>
          <w:color w:val="9900FF"/>
        </w:rPr>
        <w:t>The Vensim models to use for Iteration C:</w:t>
      </w:r>
    </w:p>
    <w:p w14:paraId="0B58132E"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 xml:space="preserve">CC -- CC_PROD_Iteration_C.vmf  </w:t>
      </w:r>
      <w:r>
        <w:rPr>
          <w:rFonts w:ascii="Arial" w:eastAsia="Arial" w:hAnsi="Arial" w:cs="Arial"/>
          <w:color w:val="9900FF"/>
        </w:rPr>
        <w:br/>
        <w:t>(this is based on CC_v33_2018_2_16_UIFreeze.mdl)</w:t>
      </w:r>
    </w:p>
    <w:p w14:paraId="4CE48AE0"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 xml:space="preserve">MM -- MM_PROD_Iteration_C.vmf  </w:t>
      </w:r>
      <w:r>
        <w:rPr>
          <w:rFonts w:ascii="Arial" w:eastAsia="Arial" w:hAnsi="Arial" w:cs="Arial"/>
          <w:color w:val="9900FF"/>
        </w:rPr>
        <w:br/>
        <w:t>(this is based on MM_v32_2018_2_16_UIFreeze.mdl)</w:t>
      </w:r>
    </w:p>
    <w:p w14:paraId="76B091EE"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 xml:space="preserve">Psy -- Psy_PROD_Iteration_C.vmf  </w:t>
      </w:r>
      <w:r>
        <w:rPr>
          <w:rFonts w:ascii="Arial" w:eastAsia="Arial" w:hAnsi="Arial" w:cs="Arial"/>
          <w:color w:val="9900FF"/>
        </w:rPr>
        <w:br/>
        <w:t>(this is based on PSY_v15_2018_02_20_UIFreeze.mdl)</w:t>
      </w:r>
    </w:p>
    <w:p w14:paraId="6EDB6081"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lastRenderedPageBreak/>
        <w:t xml:space="preserve">Agg -- Agg_PROD_Iteration_C.vmf  </w:t>
      </w:r>
      <w:r>
        <w:rPr>
          <w:rFonts w:ascii="Arial" w:eastAsia="Arial" w:hAnsi="Arial" w:cs="Arial"/>
          <w:color w:val="9900FF"/>
        </w:rPr>
        <w:br/>
        <w:t>(this is based on AGG_v08_2018_02_15.mdl)</w:t>
      </w:r>
      <w:r>
        <w:rPr>
          <w:rFonts w:ascii="Arial" w:eastAsia="Arial" w:hAnsi="Arial" w:cs="Arial"/>
          <w:color w:val="9900FF"/>
        </w:rPr>
        <w:br/>
      </w:r>
    </w:p>
    <w:p w14:paraId="7112173E" w14:textId="77777777" w:rsidR="0081069A" w:rsidRDefault="00D6073D">
      <w:pPr>
        <w:numPr>
          <w:ilvl w:val="0"/>
          <w:numId w:val="28"/>
        </w:numPr>
        <w:contextualSpacing/>
        <w:rPr>
          <w:rFonts w:ascii="Arial" w:eastAsia="Arial" w:hAnsi="Arial" w:cs="Arial"/>
          <w:color w:val="6AA84F"/>
        </w:rPr>
      </w:pPr>
      <w:r>
        <w:rPr>
          <w:rFonts w:ascii="Arial" w:eastAsia="Arial" w:hAnsi="Arial" w:cs="Arial"/>
          <w:color w:val="9900FF"/>
        </w:rPr>
        <w:t>Model Parameters template -- Please use ModelParameters_Template_Iteration_C.xlsx as the template.</w:t>
      </w:r>
      <w:r>
        <w:rPr>
          <w:rFonts w:ascii="Arial" w:eastAsia="Arial" w:hAnsi="Arial" w:cs="Arial"/>
          <w:color w:val="6AA84F"/>
        </w:rPr>
        <w:br/>
      </w:r>
    </w:p>
    <w:p w14:paraId="5E129265" w14:textId="77777777" w:rsidR="0081069A" w:rsidRDefault="00D6073D">
      <w:pPr>
        <w:numPr>
          <w:ilvl w:val="0"/>
          <w:numId w:val="28"/>
        </w:numPr>
        <w:contextualSpacing/>
        <w:rPr>
          <w:rFonts w:ascii="Arial" w:eastAsia="Arial" w:hAnsi="Arial" w:cs="Arial"/>
          <w:color w:val="6AA84F"/>
        </w:rPr>
      </w:pPr>
      <w:r>
        <w:rPr>
          <w:rFonts w:ascii="Arial" w:eastAsia="Arial" w:hAnsi="Arial" w:cs="Arial"/>
          <w:color w:val="6AA84F"/>
        </w:rPr>
        <w:t>Use of Arrays</w:t>
      </w:r>
    </w:p>
    <w:p w14:paraId="098703B0" w14:textId="77777777" w:rsidR="0081069A" w:rsidRDefault="00D6073D">
      <w:pPr>
        <w:numPr>
          <w:ilvl w:val="1"/>
          <w:numId w:val="28"/>
        </w:numPr>
        <w:contextualSpacing/>
        <w:rPr>
          <w:rFonts w:ascii="Arial" w:eastAsia="Arial" w:hAnsi="Arial" w:cs="Arial"/>
          <w:color w:val="6AA84F"/>
        </w:rPr>
      </w:pPr>
      <w:r>
        <w:rPr>
          <w:rFonts w:ascii="Arial" w:eastAsia="Arial" w:hAnsi="Arial" w:cs="Arial"/>
          <w:color w:val="6AA84F"/>
        </w:rPr>
        <w:t>The MM model and Agg model uses arrayed variables where some of the Vensim variables are arrays with index values.  The “decode” of the arrayed variables are indicated below.</w:t>
      </w:r>
    </w:p>
    <w:p w14:paraId="1BA525FF" w14:textId="77777777" w:rsidR="0081069A" w:rsidRDefault="00D6073D">
      <w:pPr>
        <w:numPr>
          <w:ilvl w:val="2"/>
          <w:numId w:val="28"/>
        </w:numPr>
        <w:contextualSpacing/>
        <w:rPr>
          <w:rFonts w:ascii="Arial" w:eastAsia="Arial" w:hAnsi="Arial" w:cs="Arial"/>
          <w:color w:val="6AA84F"/>
        </w:rPr>
      </w:pPr>
      <w:r>
        <w:rPr>
          <w:rFonts w:ascii="Arial" w:eastAsia="Arial" w:hAnsi="Arial" w:cs="Arial"/>
          <w:color w:val="6AA84F"/>
        </w:rPr>
        <w:t>MM: dep, aud, oud, other</w:t>
      </w:r>
    </w:p>
    <w:p w14:paraId="29AF5DD0" w14:textId="77777777" w:rsidR="0081069A" w:rsidRDefault="00D6073D">
      <w:pPr>
        <w:numPr>
          <w:ilvl w:val="2"/>
          <w:numId w:val="28"/>
        </w:numPr>
        <w:contextualSpacing/>
        <w:rPr>
          <w:rFonts w:ascii="Arial" w:eastAsia="Arial" w:hAnsi="Arial" w:cs="Arial"/>
          <w:color w:val="6AA84F"/>
        </w:rPr>
      </w:pPr>
      <w:r>
        <w:rPr>
          <w:rFonts w:ascii="Arial" w:eastAsia="Arial" w:hAnsi="Arial" w:cs="Arial"/>
          <w:color w:val="6AA84F"/>
        </w:rPr>
        <w:t>Agg: Intake, Psych, EBPsych, CC, MM, Adjunctive, Group</w:t>
      </w:r>
      <w:r>
        <w:rPr>
          <w:rFonts w:ascii="Arial" w:eastAsia="Arial" w:hAnsi="Arial" w:cs="Arial"/>
          <w:color w:val="6AA84F"/>
        </w:rPr>
        <w:br/>
      </w:r>
    </w:p>
    <w:p w14:paraId="47AEB48D" w14:textId="77777777" w:rsidR="0081069A" w:rsidRDefault="00D6073D">
      <w:pPr>
        <w:numPr>
          <w:ilvl w:val="0"/>
          <w:numId w:val="28"/>
        </w:numPr>
        <w:contextualSpacing/>
        <w:rPr>
          <w:rFonts w:ascii="Arial" w:eastAsia="Arial" w:hAnsi="Arial" w:cs="Arial"/>
          <w:color w:val="9900FF"/>
        </w:rPr>
      </w:pPr>
      <w:r>
        <w:rPr>
          <w:rFonts w:ascii="Arial" w:eastAsia="Arial" w:hAnsi="Arial" w:cs="Arial"/>
          <w:color w:val="9900FF"/>
        </w:rPr>
        <w:t>Model Time and retaining values for the model run</w:t>
      </w:r>
    </w:p>
    <w:p w14:paraId="145163B6"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All Vensim models will have INITIAL TIME &lt; 0, and “Units for time” = Week.  Psy will have INITIAL TIME = -500 while the others will have INITIAL TIME = -13.</w:t>
      </w:r>
    </w:p>
    <w:p w14:paraId="116AF278"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When the Player or Team Lead is initially directed to the PLAY page after selecting a new model (or when the Player or Team Lead “restarts” the experiment, the simulation should run from INITIAL TIME to Week = 0.</w:t>
      </w:r>
    </w:p>
    <w:p w14:paraId="4EE4A5A8"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The simulation should retain values on a weekly basis (i.e., we do NOT have to retain values or show values for week 0.0625, 0.1250, etc.).  We only need to retain values from Week = -13 forward.</w:t>
      </w:r>
    </w:p>
    <w:p w14:paraId="34B4037C"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 xml:space="preserve">In graph and other outputs, Week 0 is equal to “Today”.  </w:t>
      </w:r>
    </w:p>
    <w:p w14:paraId="78F683A3" w14:textId="77777777" w:rsidR="0081069A" w:rsidRDefault="00D6073D">
      <w:pPr>
        <w:numPr>
          <w:ilvl w:val="1"/>
          <w:numId w:val="28"/>
        </w:numPr>
        <w:contextualSpacing/>
        <w:rPr>
          <w:rFonts w:ascii="Arial" w:eastAsia="Arial" w:hAnsi="Arial" w:cs="Arial"/>
          <w:color w:val="9900FF"/>
        </w:rPr>
      </w:pPr>
      <w:r>
        <w:rPr>
          <w:rFonts w:ascii="Arial" w:eastAsia="Arial" w:hAnsi="Arial" w:cs="Arial"/>
          <w:color w:val="9900FF"/>
        </w:rPr>
        <w:t>We are generally showing time units as “quarters” (i.e., 3 months).  We are lso running the model in no smaller than quarter year increments.  Each quarter is equal to 13 weeks.</w:t>
      </w:r>
    </w:p>
    <w:p w14:paraId="2424EB05" w14:textId="77777777" w:rsidR="0081069A" w:rsidRDefault="00D6073D">
      <w:pPr>
        <w:pStyle w:val="Heading2"/>
        <w:contextualSpacing w:val="0"/>
      </w:pPr>
      <w:bookmarkStart w:id="11" w:name="_gg6f0870lvd4" w:colFirst="0" w:colLast="0"/>
      <w:bookmarkEnd w:id="11"/>
      <w:r>
        <w:t>Roles</w:t>
      </w:r>
    </w:p>
    <w:p w14:paraId="3758DA63" w14:textId="77777777" w:rsidR="0081069A" w:rsidRDefault="00D6073D">
      <w:pPr>
        <w:rPr>
          <w:rFonts w:ascii="Arial" w:eastAsia="Arial" w:hAnsi="Arial" w:cs="Arial"/>
        </w:rPr>
      </w:pPr>
      <w:r>
        <w:rPr>
          <w:rFonts w:ascii="Arial" w:eastAsia="Arial" w:hAnsi="Arial" w:cs="Arial"/>
        </w:rPr>
        <w:t>This has not changed from Iteration B, but includes as a reference.</w:t>
      </w:r>
    </w:p>
    <w:p w14:paraId="66BECAF3" w14:textId="77777777" w:rsidR="0081069A" w:rsidRDefault="00D6073D">
      <w:pPr>
        <w:numPr>
          <w:ilvl w:val="0"/>
          <w:numId w:val="13"/>
        </w:numPr>
        <w:contextualSpacing/>
        <w:rPr>
          <w:rFonts w:ascii="Arial" w:eastAsia="Arial" w:hAnsi="Arial" w:cs="Arial"/>
        </w:rPr>
      </w:pPr>
      <w:r>
        <w:rPr>
          <w:rFonts w:ascii="Arial" w:eastAsia="Arial" w:hAnsi="Arial" w:cs="Arial"/>
        </w:rPr>
        <w:t>We will have three roles for the simulation</w:t>
      </w:r>
    </w:p>
    <w:p w14:paraId="407CB4F4" w14:textId="77777777" w:rsidR="0081069A" w:rsidRDefault="00D6073D">
      <w:pPr>
        <w:numPr>
          <w:ilvl w:val="1"/>
          <w:numId w:val="13"/>
        </w:numPr>
        <w:contextualSpacing/>
        <w:rPr>
          <w:rFonts w:ascii="Arial" w:eastAsia="Arial" w:hAnsi="Arial" w:cs="Arial"/>
        </w:rPr>
      </w:pPr>
      <w:r>
        <w:rPr>
          <w:rFonts w:ascii="Arial" w:eastAsia="Arial" w:hAnsi="Arial" w:cs="Arial"/>
        </w:rPr>
        <w:t>Administrator (or Admin, or Facilitator; these terms are used interchangeably throughout this document)</w:t>
      </w:r>
    </w:p>
    <w:p w14:paraId="0B36C4F8" w14:textId="77777777" w:rsidR="0081069A" w:rsidRDefault="00D6073D">
      <w:pPr>
        <w:numPr>
          <w:ilvl w:val="1"/>
          <w:numId w:val="13"/>
        </w:numPr>
        <w:contextualSpacing/>
        <w:rPr>
          <w:rFonts w:ascii="Arial" w:eastAsia="Arial" w:hAnsi="Arial" w:cs="Arial"/>
        </w:rPr>
      </w:pPr>
      <w:r>
        <w:rPr>
          <w:rFonts w:ascii="Arial" w:eastAsia="Arial" w:hAnsi="Arial" w:cs="Arial"/>
        </w:rPr>
        <w:t>Team Lead</w:t>
      </w:r>
    </w:p>
    <w:p w14:paraId="4F2F06C7" w14:textId="77777777" w:rsidR="0081069A" w:rsidRDefault="00D6073D">
      <w:pPr>
        <w:numPr>
          <w:ilvl w:val="1"/>
          <w:numId w:val="13"/>
        </w:numPr>
        <w:contextualSpacing/>
        <w:rPr>
          <w:rFonts w:ascii="Arial" w:eastAsia="Arial" w:hAnsi="Arial" w:cs="Arial"/>
        </w:rPr>
      </w:pPr>
      <w:r>
        <w:rPr>
          <w:rFonts w:ascii="Arial" w:eastAsia="Arial" w:hAnsi="Arial" w:cs="Arial"/>
        </w:rPr>
        <w:t>Player</w:t>
      </w:r>
      <w:r>
        <w:rPr>
          <w:rFonts w:ascii="Arial" w:eastAsia="Arial" w:hAnsi="Arial" w:cs="Arial"/>
        </w:rPr>
        <w:br/>
      </w:r>
    </w:p>
    <w:p w14:paraId="5A23F255" w14:textId="77777777" w:rsidR="0081069A" w:rsidRDefault="00D6073D">
      <w:pPr>
        <w:ind w:left="720"/>
        <w:jc w:val="center"/>
        <w:rPr>
          <w:rFonts w:ascii="Arial" w:eastAsia="Arial" w:hAnsi="Arial" w:cs="Arial"/>
        </w:rPr>
      </w:pPr>
      <w:r>
        <w:rPr>
          <w:rFonts w:ascii="Arial" w:eastAsia="Arial" w:hAnsi="Arial" w:cs="Arial"/>
        </w:rPr>
        <w:t>Table 01</w:t>
      </w:r>
    </w:p>
    <w:p w14:paraId="30149241" w14:textId="77777777" w:rsidR="0081069A" w:rsidRDefault="0081069A">
      <w:pPr>
        <w:widowControl w:val="0"/>
        <w:spacing w:before="0"/>
        <w:ind w:left="720" w:hanging="360"/>
        <w:rPr>
          <w:rFonts w:ascii="Arial" w:eastAsia="Arial" w:hAnsi="Arial" w:cs="Arial"/>
        </w:rPr>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475"/>
        <w:gridCol w:w="4380"/>
      </w:tblGrid>
      <w:tr w:rsidR="0081069A" w14:paraId="62E04942" w14:textId="77777777">
        <w:tc>
          <w:tcPr>
            <w:tcW w:w="2505" w:type="dxa"/>
            <w:shd w:val="clear" w:color="auto" w:fill="D9D9D9"/>
            <w:tcMar>
              <w:top w:w="100" w:type="dxa"/>
              <w:left w:w="100" w:type="dxa"/>
              <w:bottom w:w="100" w:type="dxa"/>
              <w:right w:w="100" w:type="dxa"/>
            </w:tcMar>
          </w:tcPr>
          <w:p w14:paraId="203B8641" w14:textId="77777777" w:rsidR="0081069A" w:rsidRDefault="00D6073D">
            <w:pPr>
              <w:widowControl w:val="0"/>
              <w:spacing w:before="0"/>
              <w:ind w:left="360"/>
              <w:rPr>
                <w:rFonts w:ascii="Arial" w:eastAsia="Arial" w:hAnsi="Arial" w:cs="Arial"/>
              </w:rPr>
            </w:pPr>
            <w:r>
              <w:rPr>
                <w:rFonts w:ascii="Arial" w:eastAsia="Arial" w:hAnsi="Arial" w:cs="Arial"/>
              </w:rPr>
              <w:t>Role</w:t>
            </w:r>
          </w:p>
        </w:tc>
        <w:tc>
          <w:tcPr>
            <w:tcW w:w="2475" w:type="dxa"/>
            <w:shd w:val="clear" w:color="auto" w:fill="D9D9D9"/>
            <w:tcMar>
              <w:top w:w="100" w:type="dxa"/>
              <w:left w:w="100" w:type="dxa"/>
              <w:bottom w:w="100" w:type="dxa"/>
              <w:right w:w="100" w:type="dxa"/>
            </w:tcMar>
          </w:tcPr>
          <w:p w14:paraId="269A3FC2" w14:textId="77777777" w:rsidR="0081069A" w:rsidRDefault="00D6073D">
            <w:pPr>
              <w:widowControl w:val="0"/>
              <w:spacing w:before="0"/>
              <w:ind w:left="75"/>
              <w:rPr>
                <w:rFonts w:ascii="Arial" w:eastAsia="Arial" w:hAnsi="Arial" w:cs="Arial"/>
              </w:rPr>
            </w:pPr>
            <w:r>
              <w:rPr>
                <w:rFonts w:ascii="Arial" w:eastAsia="Arial" w:hAnsi="Arial" w:cs="Arial"/>
              </w:rPr>
              <w:t>Examples</w:t>
            </w:r>
          </w:p>
        </w:tc>
        <w:tc>
          <w:tcPr>
            <w:tcW w:w="4380" w:type="dxa"/>
            <w:shd w:val="clear" w:color="auto" w:fill="D9D9D9"/>
            <w:tcMar>
              <w:top w:w="100" w:type="dxa"/>
              <w:left w:w="100" w:type="dxa"/>
              <w:bottom w:w="100" w:type="dxa"/>
              <w:right w:w="100" w:type="dxa"/>
            </w:tcMar>
          </w:tcPr>
          <w:p w14:paraId="068CCEA5" w14:textId="77777777" w:rsidR="0081069A" w:rsidRDefault="00D6073D">
            <w:pPr>
              <w:widowControl w:val="0"/>
              <w:spacing w:before="0"/>
              <w:ind w:left="-15" w:hanging="15"/>
              <w:rPr>
                <w:rFonts w:ascii="Arial" w:eastAsia="Arial" w:hAnsi="Arial" w:cs="Arial"/>
              </w:rPr>
            </w:pPr>
            <w:r>
              <w:rPr>
                <w:rFonts w:ascii="Arial" w:eastAsia="Arial" w:hAnsi="Arial" w:cs="Arial"/>
              </w:rPr>
              <w:t>Description</w:t>
            </w:r>
          </w:p>
        </w:tc>
      </w:tr>
      <w:tr w:rsidR="0081069A" w14:paraId="53781501" w14:textId="77777777">
        <w:tc>
          <w:tcPr>
            <w:tcW w:w="2505" w:type="dxa"/>
            <w:shd w:val="clear" w:color="auto" w:fill="auto"/>
            <w:tcMar>
              <w:top w:w="100" w:type="dxa"/>
              <w:left w:w="100" w:type="dxa"/>
              <w:bottom w:w="100" w:type="dxa"/>
              <w:right w:w="100" w:type="dxa"/>
            </w:tcMar>
          </w:tcPr>
          <w:p w14:paraId="51676774" w14:textId="77777777" w:rsidR="0081069A" w:rsidRDefault="00D6073D">
            <w:pPr>
              <w:widowControl w:val="0"/>
              <w:spacing w:before="0"/>
              <w:ind w:left="-15" w:hanging="15"/>
              <w:rPr>
                <w:rFonts w:ascii="Arial" w:eastAsia="Arial" w:hAnsi="Arial" w:cs="Arial"/>
                <w:sz w:val="18"/>
                <w:szCs w:val="18"/>
              </w:rPr>
            </w:pPr>
            <w:r>
              <w:rPr>
                <w:rFonts w:ascii="Arial" w:eastAsia="Arial" w:hAnsi="Arial" w:cs="Arial"/>
                <w:sz w:val="18"/>
                <w:szCs w:val="18"/>
              </w:rPr>
              <w:t>Administrator (or Admin, or Facilitator; these terms are used interchangeably throughout this document)</w:t>
            </w:r>
          </w:p>
        </w:tc>
        <w:tc>
          <w:tcPr>
            <w:tcW w:w="2475" w:type="dxa"/>
            <w:shd w:val="clear" w:color="auto" w:fill="auto"/>
            <w:tcMar>
              <w:top w:w="100" w:type="dxa"/>
              <w:left w:w="100" w:type="dxa"/>
              <w:bottom w:w="100" w:type="dxa"/>
              <w:right w:w="100" w:type="dxa"/>
            </w:tcMar>
          </w:tcPr>
          <w:p w14:paraId="06F8BE5C" w14:textId="77777777" w:rsidR="0081069A" w:rsidRDefault="00D6073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Lindsey Zimmerman</w:t>
            </w:r>
          </w:p>
          <w:p w14:paraId="0FAB9482" w14:textId="77777777" w:rsidR="0081069A" w:rsidRDefault="00D6073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Jane Branscomb</w:t>
            </w:r>
          </w:p>
          <w:p w14:paraId="446D04D6" w14:textId="77777777" w:rsidR="0081069A" w:rsidRDefault="00D6073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Stacey Park</w:t>
            </w:r>
          </w:p>
          <w:p w14:paraId="255F55C4" w14:textId="77777777" w:rsidR="0081069A" w:rsidRDefault="00D6073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James Rollins</w:t>
            </w:r>
          </w:p>
          <w:p w14:paraId="556A19BE" w14:textId="77777777" w:rsidR="0081069A" w:rsidRDefault="00D6073D">
            <w:pPr>
              <w:widowControl w:val="0"/>
              <w:numPr>
                <w:ilvl w:val="0"/>
                <w:numId w:val="22"/>
              </w:numPr>
              <w:spacing w:before="0"/>
              <w:ind w:left="165" w:hanging="180"/>
              <w:contextualSpacing/>
              <w:rPr>
                <w:rFonts w:ascii="Arial" w:eastAsia="Arial" w:hAnsi="Arial" w:cs="Arial"/>
                <w:sz w:val="18"/>
                <w:szCs w:val="18"/>
              </w:rPr>
            </w:pPr>
            <w:r>
              <w:rPr>
                <w:rFonts w:ascii="Arial" w:eastAsia="Arial" w:hAnsi="Arial" w:cs="Arial"/>
                <w:sz w:val="18"/>
                <w:szCs w:val="18"/>
              </w:rPr>
              <w:t>Howard Park</w:t>
            </w:r>
          </w:p>
        </w:tc>
        <w:tc>
          <w:tcPr>
            <w:tcW w:w="4380" w:type="dxa"/>
            <w:shd w:val="clear" w:color="auto" w:fill="auto"/>
            <w:tcMar>
              <w:top w:w="100" w:type="dxa"/>
              <w:left w:w="100" w:type="dxa"/>
              <w:bottom w:w="100" w:type="dxa"/>
              <w:right w:w="100" w:type="dxa"/>
            </w:tcMar>
          </w:tcPr>
          <w:p w14:paraId="626A6A2F" w14:textId="77777777" w:rsidR="0081069A" w:rsidRDefault="00D6073D">
            <w:pPr>
              <w:widowControl w:val="0"/>
              <w:numPr>
                <w:ilvl w:val="0"/>
                <w:numId w:val="21"/>
              </w:numPr>
              <w:spacing w:before="0"/>
              <w:ind w:left="345"/>
              <w:contextualSpacing/>
              <w:rPr>
                <w:rFonts w:ascii="Arial" w:eastAsia="Arial" w:hAnsi="Arial" w:cs="Arial"/>
                <w:sz w:val="18"/>
                <w:szCs w:val="18"/>
              </w:rPr>
            </w:pPr>
            <w:r>
              <w:rPr>
                <w:rFonts w:ascii="Arial" w:eastAsia="Arial" w:hAnsi="Arial" w:cs="Arial"/>
                <w:sz w:val="18"/>
                <w:szCs w:val="18"/>
              </w:rPr>
              <w:t>These are instructors and other “core project” team members.</w:t>
            </w:r>
          </w:p>
          <w:p w14:paraId="277876F3" w14:textId="77777777" w:rsidR="0081069A" w:rsidRDefault="00D6073D">
            <w:pPr>
              <w:widowControl w:val="0"/>
              <w:numPr>
                <w:ilvl w:val="0"/>
                <w:numId w:val="21"/>
              </w:numPr>
              <w:spacing w:before="0"/>
              <w:ind w:left="345"/>
              <w:contextualSpacing/>
              <w:rPr>
                <w:rFonts w:ascii="Arial" w:eastAsia="Arial" w:hAnsi="Arial" w:cs="Arial"/>
                <w:sz w:val="18"/>
                <w:szCs w:val="18"/>
              </w:rPr>
            </w:pPr>
            <w:r>
              <w:rPr>
                <w:rFonts w:ascii="Arial" w:eastAsia="Arial" w:hAnsi="Arial" w:cs="Arial"/>
                <w:sz w:val="18"/>
                <w:szCs w:val="18"/>
              </w:rPr>
              <w:t>Administrators will also be able to access Admin-only screens/features.</w:t>
            </w:r>
          </w:p>
        </w:tc>
      </w:tr>
      <w:tr w:rsidR="0081069A" w14:paraId="2D1DD627" w14:textId="77777777">
        <w:tc>
          <w:tcPr>
            <w:tcW w:w="2505" w:type="dxa"/>
            <w:shd w:val="clear" w:color="auto" w:fill="auto"/>
            <w:tcMar>
              <w:top w:w="100" w:type="dxa"/>
              <w:left w:w="100" w:type="dxa"/>
              <w:bottom w:w="100" w:type="dxa"/>
              <w:right w:w="100" w:type="dxa"/>
            </w:tcMar>
          </w:tcPr>
          <w:p w14:paraId="40CAA134" w14:textId="77777777" w:rsidR="0081069A" w:rsidRDefault="00D6073D">
            <w:pPr>
              <w:widowControl w:val="0"/>
              <w:spacing w:before="0"/>
              <w:ind w:left="-15" w:hanging="15"/>
              <w:rPr>
                <w:rFonts w:ascii="Arial" w:eastAsia="Arial" w:hAnsi="Arial" w:cs="Arial"/>
                <w:sz w:val="18"/>
                <w:szCs w:val="18"/>
              </w:rPr>
            </w:pPr>
            <w:r>
              <w:rPr>
                <w:rFonts w:ascii="Arial" w:eastAsia="Arial" w:hAnsi="Arial" w:cs="Arial"/>
                <w:sz w:val="18"/>
                <w:szCs w:val="18"/>
              </w:rPr>
              <w:lastRenderedPageBreak/>
              <w:t>Team Lead</w:t>
            </w:r>
          </w:p>
        </w:tc>
        <w:tc>
          <w:tcPr>
            <w:tcW w:w="2475" w:type="dxa"/>
            <w:shd w:val="clear" w:color="auto" w:fill="auto"/>
            <w:tcMar>
              <w:top w:w="100" w:type="dxa"/>
              <w:left w:w="100" w:type="dxa"/>
              <w:bottom w:w="100" w:type="dxa"/>
              <w:right w:w="100" w:type="dxa"/>
            </w:tcMar>
          </w:tcPr>
          <w:p w14:paraId="38971990" w14:textId="77777777" w:rsidR="0081069A" w:rsidRDefault="00D6073D">
            <w:pPr>
              <w:widowControl w:val="0"/>
              <w:spacing w:before="0"/>
              <w:rPr>
                <w:rFonts w:ascii="Arial" w:eastAsia="Arial" w:hAnsi="Arial" w:cs="Arial"/>
                <w:sz w:val="18"/>
                <w:szCs w:val="18"/>
              </w:rPr>
            </w:pPr>
            <w:r>
              <w:rPr>
                <w:rFonts w:ascii="Arial" w:eastAsia="Arial" w:hAnsi="Arial" w:cs="Arial"/>
                <w:sz w:val="18"/>
                <w:szCs w:val="18"/>
              </w:rPr>
              <w:t>NA at this time.</w:t>
            </w:r>
          </w:p>
        </w:tc>
        <w:tc>
          <w:tcPr>
            <w:tcW w:w="4380" w:type="dxa"/>
            <w:shd w:val="clear" w:color="auto" w:fill="auto"/>
            <w:tcMar>
              <w:top w:w="100" w:type="dxa"/>
              <w:left w:w="100" w:type="dxa"/>
              <w:bottom w:w="100" w:type="dxa"/>
              <w:right w:w="100" w:type="dxa"/>
            </w:tcMar>
          </w:tcPr>
          <w:p w14:paraId="17BC82B4" w14:textId="77777777" w:rsidR="0081069A" w:rsidRDefault="00D6073D">
            <w:pPr>
              <w:widowControl w:val="0"/>
              <w:numPr>
                <w:ilvl w:val="0"/>
                <w:numId w:val="1"/>
              </w:numPr>
              <w:spacing w:before="0"/>
              <w:ind w:left="345"/>
              <w:contextualSpacing/>
              <w:rPr>
                <w:rFonts w:ascii="Arial" w:eastAsia="Arial" w:hAnsi="Arial" w:cs="Arial"/>
                <w:sz w:val="18"/>
                <w:szCs w:val="18"/>
              </w:rPr>
            </w:pPr>
            <w:r>
              <w:rPr>
                <w:rFonts w:ascii="Arial" w:eastAsia="Arial" w:hAnsi="Arial" w:cs="Arial"/>
                <w:sz w:val="18"/>
                <w:szCs w:val="18"/>
              </w:rPr>
              <w:t xml:space="preserve">At a given time, there is only on Team Lead for a team.  </w:t>
            </w:r>
          </w:p>
          <w:p w14:paraId="35EF019E" w14:textId="77777777" w:rsidR="0081069A" w:rsidRDefault="00D6073D">
            <w:pPr>
              <w:widowControl w:val="0"/>
              <w:numPr>
                <w:ilvl w:val="0"/>
                <w:numId w:val="1"/>
              </w:numPr>
              <w:spacing w:before="0"/>
              <w:ind w:left="345"/>
              <w:contextualSpacing/>
              <w:rPr>
                <w:rFonts w:ascii="Arial" w:eastAsia="Arial" w:hAnsi="Arial" w:cs="Arial"/>
                <w:sz w:val="18"/>
                <w:szCs w:val="18"/>
              </w:rPr>
            </w:pPr>
            <w:r>
              <w:rPr>
                <w:rFonts w:ascii="Arial" w:eastAsia="Arial" w:hAnsi="Arial" w:cs="Arial"/>
                <w:sz w:val="18"/>
                <w:szCs w:val="18"/>
              </w:rPr>
              <w:t>Only the Team Lead can select a Vensim Model and XL file for the team.</w:t>
            </w:r>
          </w:p>
        </w:tc>
      </w:tr>
      <w:tr w:rsidR="0081069A" w14:paraId="7C94E5FF" w14:textId="77777777">
        <w:tc>
          <w:tcPr>
            <w:tcW w:w="2505" w:type="dxa"/>
            <w:shd w:val="clear" w:color="auto" w:fill="auto"/>
            <w:tcMar>
              <w:top w:w="100" w:type="dxa"/>
              <w:left w:w="100" w:type="dxa"/>
              <w:bottom w:w="100" w:type="dxa"/>
              <w:right w:w="100" w:type="dxa"/>
            </w:tcMar>
          </w:tcPr>
          <w:p w14:paraId="6CAD6225" w14:textId="77777777" w:rsidR="0081069A" w:rsidRDefault="00D6073D">
            <w:pPr>
              <w:widowControl w:val="0"/>
              <w:spacing w:before="0"/>
              <w:ind w:left="-15" w:hanging="15"/>
              <w:rPr>
                <w:rFonts w:ascii="Arial" w:eastAsia="Arial" w:hAnsi="Arial" w:cs="Arial"/>
                <w:sz w:val="18"/>
                <w:szCs w:val="18"/>
              </w:rPr>
            </w:pPr>
            <w:r>
              <w:rPr>
                <w:rFonts w:ascii="Arial" w:eastAsia="Arial" w:hAnsi="Arial" w:cs="Arial"/>
                <w:sz w:val="18"/>
                <w:szCs w:val="18"/>
              </w:rPr>
              <w:t>Player</w:t>
            </w:r>
          </w:p>
        </w:tc>
        <w:tc>
          <w:tcPr>
            <w:tcW w:w="2475" w:type="dxa"/>
            <w:shd w:val="clear" w:color="auto" w:fill="auto"/>
            <w:tcMar>
              <w:top w:w="100" w:type="dxa"/>
              <w:left w:w="100" w:type="dxa"/>
              <w:bottom w:w="100" w:type="dxa"/>
              <w:right w:w="100" w:type="dxa"/>
            </w:tcMar>
          </w:tcPr>
          <w:p w14:paraId="529B0653" w14:textId="77777777" w:rsidR="0081069A" w:rsidRDefault="00D6073D">
            <w:pPr>
              <w:widowControl w:val="0"/>
              <w:spacing w:before="0"/>
              <w:rPr>
                <w:rFonts w:ascii="Arial" w:eastAsia="Arial" w:hAnsi="Arial" w:cs="Arial"/>
                <w:sz w:val="18"/>
                <w:szCs w:val="18"/>
              </w:rPr>
            </w:pPr>
            <w:r>
              <w:rPr>
                <w:rFonts w:ascii="Arial" w:eastAsia="Arial" w:hAnsi="Arial" w:cs="Arial"/>
                <w:sz w:val="18"/>
                <w:szCs w:val="18"/>
              </w:rPr>
              <w:t>NA at this time.</w:t>
            </w:r>
          </w:p>
        </w:tc>
        <w:tc>
          <w:tcPr>
            <w:tcW w:w="4380" w:type="dxa"/>
            <w:shd w:val="clear" w:color="auto" w:fill="auto"/>
            <w:tcMar>
              <w:top w:w="100" w:type="dxa"/>
              <w:left w:w="100" w:type="dxa"/>
              <w:bottom w:w="100" w:type="dxa"/>
              <w:right w:w="100" w:type="dxa"/>
            </w:tcMar>
          </w:tcPr>
          <w:p w14:paraId="204E72C0" w14:textId="77777777" w:rsidR="0081069A" w:rsidRDefault="00D6073D">
            <w:pPr>
              <w:widowControl w:val="0"/>
              <w:numPr>
                <w:ilvl w:val="0"/>
                <w:numId w:val="14"/>
              </w:numPr>
              <w:spacing w:before="0"/>
              <w:ind w:left="345"/>
              <w:contextualSpacing/>
              <w:rPr>
                <w:rFonts w:ascii="Arial" w:eastAsia="Arial" w:hAnsi="Arial" w:cs="Arial"/>
                <w:sz w:val="18"/>
                <w:szCs w:val="18"/>
              </w:rPr>
            </w:pPr>
            <w:r>
              <w:rPr>
                <w:rFonts w:ascii="Arial" w:eastAsia="Arial" w:hAnsi="Arial" w:cs="Arial"/>
                <w:sz w:val="18"/>
                <w:szCs w:val="18"/>
              </w:rPr>
              <w:t>This is the rest of the team members (aside from the Team Lead).</w:t>
            </w:r>
          </w:p>
        </w:tc>
      </w:tr>
    </w:tbl>
    <w:p w14:paraId="774854F4" w14:textId="77777777" w:rsidR="0081069A" w:rsidRDefault="0081069A">
      <w:pPr>
        <w:rPr>
          <w:rFonts w:ascii="Arial" w:eastAsia="Arial" w:hAnsi="Arial" w:cs="Arial"/>
        </w:rPr>
      </w:pPr>
    </w:p>
    <w:p w14:paraId="2CF01572" w14:textId="77777777" w:rsidR="0081069A" w:rsidRDefault="00D6073D">
      <w:pPr>
        <w:pStyle w:val="Heading1"/>
        <w:rPr>
          <w:rFonts w:ascii="Arial" w:eastAsia="Arial" w:hAnsi="Arial" w:cs="Arial"/>
        </w:rPr>
      </w:pPr>
      <w:bookmarkStart w:id="12" w:name="_o1ha0ebcyf97" w:colFirst="0" w:colLast="0"/>
      <w:bookmarkEnd w:id="12"/>
      <w:r>
        <w:rPr>
          <w:rFonts w:ascii="Arial" w:eastAsia="Arial" w:hAnsi="Arial" w:cs="Arial"/>
        </w:rPr>
        <w:t>Page Flows, Wireframes, and Graphics</w:t>
      </w:r>
    </w:p>
    <w:p w14:paraId="1173732F" w14:textId="77777777" w:rsidR="0081069A" w:rsidRDefault="0081069A">
      <w:pPr>
        <w:rPr>
          <w:rFonts w:ascii="Arial" w:eastAsia="Arial" w:hAnsi="Arial" w:cs="Arial"/>
        </w:rPr>
      </w:pPr>
    </w:p>
    <w:p w14:paraId="15169177" w14:textId="77777777" w:rsidR="0081069A" w:rsidRDefault="00D6073D">
      <w:pPr>
        <w:pStyle w:val="Heading2"/>
        <w:contextualSpacing w:val="0"/>
      </w:pPr>
      <w:bookmarkStart w:id="13" w:name="_9jdglq4zmzyw" w:colFirst="0" w:colLast="0"/>
      <w:bookmarkEnd w:id="13"/>
      <w:r>
        <w:t>Graphics</w:t>
      </w:r>
    </w:p>
    <w:p w14:paraId="1DD74F56" w14:textId="77777777" w:rsidR="0081069A" w:rsidRDefault="00D6073D">
      <w:pPr>
        <w:numPr>
          <w:ilvl w:val="0"/>
          <w:numId w:val="23"/>
        </w:numPr>
        <w:contextualSpacing/>
        <w:rPr>
          <w:rFonts w:ascii="Arial" w:eastAsia="Arial" w:hAnsi="Arial" w:cs="Arial"/>
        </w:rPr>
      </w:pPr>
      <w:r>
        <w:rPr>
          <w:rFonts w:ascii="Arial" w:eastAsia="Arial" w:hAnsi="Arial" w:cs="Arial"/>
        </w:rPr>
        <w:t>The VA Team PSD logo has been changed as indicated in the graphic below (Figure 01).</w:t>
      </w:r>
    </w:p>
    <w:p w14:paraId="680B4632" w14:textId="77777777" w:rsidR="0081069A" w:rsidRDefault="00D6073D">
      <w:pPr>
        <w:numPr>
          <w:ilvl w:val="0"/>
          <w:numId w:val="23"/>
        </w:numPr>
        <w:contextualSpacing/>
        <w:rPr>
          <w:rFonts w:ascii="Arial" w:eastAsia="Arial" w:hAnsi="Arial" w:cs="Arial"/>
        </w:rPr>
      </w:pPr>
      <w:r>
        <w:rPr>
          <w:rFonts w:ascii="Arial" w:eastAsia="Arial" w:hAnsi="Arial" w:cs="Arial"/>
        </w:rPr>
        <w:t>The plus sign “+” has been removed from the feedback loop symbol, and the VA has been enlarged to the same width as the “Team PSD” portion of the logo.</w:t>
      </w:r>
      <w:r>
        <w:rPr>
          <w:rFonts w:ascii="Arial" w:eastAsia="Arial" w:hAnsi="Arial" w:cs="Arial"/>
        </w:rPr>
        <w:br/>
      </w:r>
    </w:p>
    <w:p w14:paraId="1390CF99" w14:textId="77777777" w:rsidR="0081069A" w:rsidRDefault="00D6073D">
      <w:pPr>
        <w:jc w:val="center"/>
        <w:rPr>
          <w:rFonts w:ascii="Arial" w:eastAsia="Arial" w:hAnsi="Arial" w:cs="Arial"/>
        </w:rPr>
      </w:pPr>
      <w:r>
        <w:rPr>
          <w:rFonts w:ascii="Arial" w:eastAsia="Arial" w:hAnsi="Arial" w:cs="Arial"/>
        </w:rPr>
        <w:br/>
        <w:t>Figure 01</w:t>
      </w:r>
    </w:p>
    <w:p w14:paraId="3578D57B" w14:textId="77777777" w:rsidR="0081069A" w:rsidRDefault="00D6073D">
      <w:pPr>
        <w:rPr>
          <w:rFonts w:ascii="Arial" w:eastAsia="Arial" w:hAnsi="Arial" w:cs="Arial"/>
        </w:rPr>
      </w:pPr>
      <w:r>
        <w:rPr>
          <w:rFonts w:ascii="Arial" w:eastAsia="Arial" w:hAnsi="Arial" w:cs="Arial"/>
          <w:noProof/>
          <w:lang w:val="en-US"/>
        </w:rPr>
        <w:drawing>
          <wp:inline distT="114300" distB="114300" distL="114300" distR="114300" wp14:anchorId="3E5E328A" wp14:editId="3EC5A95B">
            <wp:extent cx="5924550" cy="2390775"/>
            <wp:effectExtent l="0" t="0" r="0" b="0"/>
            <wp:docPr id="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
                    <a:srcRect/>
                    <a:stretch>
                      <a:fillRect/>
                    </a:stretch>
                  </pic:blipFill>
                  <pic:spPr>
                    <a:xfrm>
                      <a:off x="0" y="0"/>
                      <a:ext cx="5924550" cy="2390775"/>
                    </a:xfrm>
                    <a:prstGeom prst="rect">
                      <a:avLst/>
                    </a:prstGeom>
                    <a:ln/>
                  </pic:spPr>
                </pic:pic>
              </a:graphicData>
            </a:graphic>
          </wp:inline>
        </w:drawing>
      </w:r>
    </w:p>
    <w:p w14:paraId="77A2B2A9" w14:textId="77777777" w:rsidR="0081069A" w:rsidRDefault="00D6073D">
      <w:pPr>
        <w:pStyle w:val="Heading2"/>
        <w:contextualSpacing w:val="0"/>
      </w:pPr>
      <w:bookmarkStart w:id="14" w:name="_3h0lrx9ycbep" w:colFirst="0" w:colLast="0"/>
      <w:bookmarkEnd w:id="14"/>
      <w:r>
        <w:t>Wireframes</w:t>
      </w:r>
    </w:p>
    <w:p w14:paraId="37ACFB93" w14:textId="77777777" w:rsidR="0081069A" w:rsidRDefault="00D6073D">
      <w:pPr>
        <w:numPr>
          <w:ilvl w:val="0"/>
          <w:numId w:val="30"/>
        </w:numPr>
        <w:contextualSpacing/>
        <w:rPr>
          <w:rFonts w:ascii="Arial" w:eastAsia="Arial" w:hAnsi="Arial" w:cs="Arial"/>
          <w:color w:val="6AA84F"/>
        </w:rPr>
      </w:pPr>
      <w:r>
        <w:rPr>
          <w:rFonts w:ascii="Arial" w:eastAsia="Arial" w:hAnsi="Arial" w:cs="Arial"/>
          <w:color w:val="6AA84F"/>
        </w:rPr>
        <w:t xml:space="preserve">We have the following changes and clarifications to the previous Wireframes described in the Iteration A and Iteration B Design Documents. </w:t>
      </w:r>
    </w:p>
    <w:p w14:paraId="023C0BC0" w14:textId="77777777" w:rsidR="0081069A" w:rsidRDefault="00D6073D">
      <w:pPr>
        <w:numPr>
          <w:ilvl w:val="1"/>
          <w:numId w:val="30"/>
        </w:numPr>
        <w:contextualSpacing/>
        <w:rPr>
          <w:rFonts w:ascii="Arial" w:eastAsia="Arial" w:hAnsi="Arial" w:cs="Arial"/>
          <w:color w:val="6AA84F"/>
        </w:rPr>
      </w:pPr>
      <w:r>
        <w:rPr>
          <w:rFonts w:ascii="Arial" w:eastAsia="Arial" w:hAnsi="Arial" w:cs="Arial"/>
          <w:color w:val="6AA84F"/>
        </w:rPr>
        <w:t>For the Team Lead and Player roles (i.e., NOT Admin/Facilitators), the changes to the wireframe and page arrangement are:</w:t>
      </w:r>
    </w:p>
    <w:p w14:paraId="549B73F4"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Page renames</w:t>
      </w:r>
    </w:p>
    <w:p w14:paraId="6ABC421D"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Rename the “Select” Page to “HOME” Page.</w:t>
      </w:r>
    </w:p>
    <w:p w14:paraId="534147A6" w14:textId="77777777" w:rsidR="0081069A" w:rsidRDefault="00D6073D">
      <w:pPr>
        <w:numPr>
          <w:ilvl w:val="3"/>
          <w:numId w:val="30"/>
        </w:numPr>
        <w:contextualSpacing/>
        <w:rPr>
          <w:rFonts w:ascii="Arial" w:eastAsia="Arial" w:hAnsi="Arial" w:cs="Arial"/>
        </w:rPr>
      </w:pPr>
      <w:r>
        <w:rPr>
          <w:rFonts w:ascii="Arial" w:eastAsia="Arial" w:hAnsi="Arial" w:cs="Arial"/>
          <w:color w:val="6AA84F"/>
        </w:rPr>
        <w:lastRenderedPageBreak/>
        <w:t>Rename the “Train” Page to “HELP” Page.</w:t>
      </w:r>
    </w:p>
    <w:p w14:paraId="0A66817A"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Re-order of top navigation links</w:t>
      </w:r>
    </w:p>
    <w:p w14:paraId="1981D474"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Instead of: SELECT | PLAY | TRAIN | CHAT | LOGOFF</w:t>
      </w:r>
    </w:p>
    <w:p w14:paraId="24C02349"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Change to: HOME | PLAY | CHAT | HELP | LOGOFF</w:t>
      </w:r>
    </w:p>
    <w:p w14:paraId="7A166362"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“HOME” Page (this is what used to be “Select” Page)</w:t>
      </w:r>
    </w:p>
    <w:p w14:paraId="47EFABD3"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Have the following text directly on the “Home” Page at the top (not inside any Tiles:</w:t>
      </w:r>
      <w:r>
        <w:rPr>
          <w:rFonts w:ascii="Arial" w:eastAsia="Arial" w:hAnsi="Arial" w:cs="Arial"/>
          <w:color w:val="6AA84F"/>
        </w:rPr>
        <w:br/>
      </w:r>
      <w:r>
        <w:rPr>
          <w:rFonts w:ascii="Arial" w:eastAsia="Arial" w:hAnsi="Arial" w:cs="Arial"/>
          <w:color w:val="6AA84F"/>
        </w:rPr>
        <w:br/>
        <w:t>“Welcome to the VA Team PSD simulation! This is a tool for clinic teams to explore, learn, and make decisions together for optimizing services to Veterans with their existing or projected resources.</w:t>
      </w:r>
      <w:r>
        <w:rPr>
          <w:rFonts w:ascii="Arial" w:eastAsia="Arial" w:hAnsi="Arial" w:cs="Arial"/>
          <w:color w:val="6AA84F"/>
        </w:rPr>
        <w:br/>
      </w:r>
      <w:r>
        <w:rPr>
          <w:rFonts w:ascii="Arial" w:eastAsia="Arial" w:hAnsi="Arial" w:cs="Arial"/>
          <w:color w:val="6AA84F"/>
        </w:rPr>
        <w:br/>
        <w:t>Remember the key is Modeling to Learn – team learning to improve team decision-making. As you and your team play and discuss experiments, you’ll gain deeper clarity about how your clinic works, what’s within your control to change, and how to make decisions that balance a lot of objectives at once.”</w:t>
      </w:r>
      <w:r>
        <w:rPr>
          <w:rFonts w:ascii="Arial" w:eastAsia="Arial" w:hAnsi="Arial" w:cs="Arial"/>
          <w:color w:val="6AA84F"/>
        </w:rPr>
        <w:br/>
      </w:r>
    </w:p>
    <w:p w14:paraId="509F95FE"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Rename the “Main” Tile to “Select” Tile.</w:t>
      </w:r>
    </w:p>
    <w:p w14:paraId="154A1109"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Move the “Play Simulation” button just after the “Select” Tile.</w:t>
      </w:r>
    </w:p>
    <w:p w14:paraId="557C3EFD"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Remove the “Welcome” Tile and the associated content.  Note: we may re-add the “Welcome” Tile and add some content for Iteration D.</w:t>
      </w:r>
    </w:p>
    <w:p w14:paraId="1A895D02" w14:textId="77777777" w:rsidR="0081069A" w:rsidRDefault="00D6073D">
      <w:pPr>
        <w:numPr>
          <w:ilvl w:val="3"/>
          <w:numId w:val="30"/>
        </w:numPr>
        <w:contextualSpacing/>
        <w:rPr>
          <w:rFonts w:ascii="Arial" w:eastAsia="Arial" w:hAnsi="Arial" w:cs="Arial"/>
          <w:strike/>
          <w:color w:val="9900FF"/>
        </w:rPr>
      </w:pPr>
      <w:r>
        <w:rPr>
          <w:rFonts w:ascii="Arial" w:eastAsia="Arial" w:hAnsi="Arial" w:cs="Arial"/>
          <w:strike/>
          <w:color w:val="9900FF"/>
        </w:rPr>
        <w:t xml:space="preserve">For Team Leads, add a new Tile “Upload Model Parameters” below the “Play Simulation” button.  Please see description </w:t>
      </w:r>
      <w:hyperlink w:anchor="_oltztmguosr">
        <w:r>
          <w:rPr>
            <w:rFonts w:ascii="Arial" w:eastAsia="Arial" w:hAnsi="Arial" w:cs="Arial"/>
            <w:strike/>
            <w:color w:val="9900FF"/>
            <w:u w:val="single"/>
          </w:rPr>
          <w:t>below</w:t>
        </w:r>
      </w:hyperlink>
      <w:r>
        <w:rPr>
          <w:rFonts w:ascii="Arial" w:eastAsia="Arial" w:hAnsi="Arial" w:cs="Arial"/>
          <w:strike/>
          <w:color w:val="9900FF"/>
        </w:rPr>
        <w:t>.</w:t>
      </w:r>
    </w:p>
    <w:p w14:paraId="22C1DB30" w14:textId="77777777" w:rsidR="0081069A" w:rsidRDefault="00D6073D">
      <w:pPr>
        <w:numPr>
          <w:ilvl w:val="2"/>
          <w:numId w:val="30"/>
        </w:numPr>
        <w:contextualSpacing/>
        <w:rPr>
          <w:rFonts w:ascii="Arial" w:eastAsia="Arial" w:hAnsi="Arial" w:cs="Arial"/>
          <w:color w:val="9900FF"/>
        </w:rPr>
      </w:pPr>
      <w:r>
        <w:rPr>
          <w:rFonts w:ascii="Arial" w:eastAsia="Arial" w:hAnsi="Arial" w:cs="Arial"/>
          <w:color w:val="9900FF"/>
        </w:rPr>
        <w:t xml:space="preserve">There are many design elements for the “PLAY” page.  These are described across several sections below.  There are four “2.03 Player’s Dashboard / 5.9.10 Decisions Page” sections (one for each Vensim model).  Some design elements are better described as global and are consistent across all four models.  These global items are described in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below.</w:t>
      </w:r>
    </w:p>
    <w:p w14:paraId="02028287"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 xml:space="preserve">For the “HELP” Page content, pls see </w:t>
      </w:r>
      <w:hyperlink w:anchor="_hk7zanbp4md5">
        <w:r>
          <w:rPr>
            <w:rFonts w:ascii="Arial" w:eastAsia="Arial" w:hAnsi="Arial" w:cs="Arial"/>
            <w:color w:val="6AA84F"/>
            <w:u w:val="single"/>
          </w:rPr>
          <w:t>Help Page Content</w:t>
        </w:r>
      </w:hyperlink>
      <w:r>
        <w:rPr>
          <w:rFonts w:ascii="Arial" w:eastAsia="Arial" w:hAnsi="Arial" w:cs="Arial"/>
          <w:color w:val="6AA84F"/>
        </w:rPr>
        <w:t>.</w:t>
      </w:r>
    </w:p>
    <w:p w14:paraId="35563076" w14:textId="77777777" w:rsidR="0081069A" w:rsidRDefault="00D6073D">
      <w:pPr>
        <w:numPr>
          <w:ilvl w:val="1"/>
          <w:numId w:val="30"/>
        </w:numPr>
        <w:contextualSpacing/>
        <w:rPr>
          <w:rFonts w:ascii="Arial" w:eastAsia="Arial" w:hAnsi="Arial" w:cs="Arial"/>
          <w:color w:val="6AA84F"/>
        </w:rPr>
      </w:pPr>
      <w:r>
        <w:rPr>
          <w:rFonts w:ascii="Arial" w:eastAsia="Arial" w:hAnsi="Arial" w:cs="Arial"/>
          <w:color w:val="6AA84F"/>
        </w:rPr>
        <w:t>For the Admin/Facilitators, the changes and clarifications to the wireframe and page arrangement are:</w:t>
      </w:r>
    </w:p>
    <w:p w14:paraId="468DFA48"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Re-order of top navigation links</w:t>
      </w:r>
    </w:p>
    <w:p w14:paraId="4FC77DB6"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Instead of: SELECT | PLAY | TRAIN | CHAT | LOGOFF</w:t>
      </w:r>
    </w:p>
    <w:p w14:paraId="332E9BFD" w14:textId="77777777" w:rsidR="0081069A" w:rsidRDefault="00D6073D">
      <w:pPr>
        <w:numPr>
          <w:ilvl w:val="3"/>
          <w:numId w:val="30"/>
        </w:numPr>
        <w:contextualSpacing/>
        <w:rPr>
          <w:rFonts w:ascii="Arial" w:eastAsia="Arial" w:hAnsi="Arial" w:cs="Arial"/>
          <w:strike/>
          <w:color w:val="9900FF"/>
        </w:rPr>
      </w:pPr>
      <w:r>
        <w:rPr>
          <w:rFonts w:ascii="Arial" w:eastAsia="Arial" w:hAnsi="Arial" w:cs="Arial"/>
          <w:strike/>
          <w:color w:val="9900FF"/>
        </w:rPr>
        <w:t>Change to: HOME | DASHBOARDS | CHAT | HELP | LOGOFF</w:t>
      </w:r>
    </w:p>
    <w:p w14:paraId="1E230FD4" w14:textId="77777777" w:rsidR="0081069A" w:rsidRDefault="00D6073D">
      <w:pPr>
        <w:numPr>
          <w:ilvl w:val="3"/>
          <w:numId w:val="30"/>
        </w:numPr>
        <w:contextualSpacing/>
        <w:rPr>
          <w:rFonts w:ascii="Arial" w:eastAsia="Arial" w:hAnsi="Arial" w:cs="Arial"/>
          <w:color w:val="9900FF"/>
        </w:rPr>
      </w:pPr>
      <w:r>
        <w:rPr>
          <w:rFonts w:ascii="Arial" w:eastAsia="Arial" w:hAnsi="Arial" w:cs="Arial"/>
          <w:color w:val="9900FF"/>
        </w:rPr>
        <w:t>Change to: DASHBOARDS | CHAT | HELP | LOGOFF</w:t>
      </w:r>
    </w:p>
    <w:p w14:paraId="42230677"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Clarifying Pages and Tiles for Admin/Facilitator</w:t>
      </w:r>
    </w:p>
    <w:p w14:paraId="54BBE3E3" w14:textId="77777777" w:rsidR="0081069A" w:rsidRDefault="00D6073D">
      <w:pPr>
        <w:numPr>
          <w:ilvl w:val="3"/>
          <w:numId w:val="30"/>
        </w:numPr>
        <w:contextualSpacing/>
        <w:rPr>
          <w:rFonts w:ascii="Arial" w:eastAsia="Arial" w:hAnsi="Arial" w:cs="Arial"/>
          <w:strike/>
          <w:color w:val="9900FF"/>
        </w:rPr>
      </w:pPr>
      <w:r>
        <w:rPr>
          <w:rFonts w:ascii="Arial" w:eastAsia="Arial" w:hAnsi="Arial" w:cs="Arial"/>
          <w:strike/>
          <w:color w:val="9900FF"/>
        </w:rPr>
        <w:t>“Home” Page (this is what used to be “Select” Page) is only used to upload Model Parameters.</w:t>
      </w:r>
    </w:p>
    <w:p w14:paraId="47226171" w14:textId="77777777" w:rsidR="0081069A" w:rsidRDefault="00D6073D">
      <w:pPr>
        <w:numPr>
          <w:ilvl w:val="4"/>
          <w:numId w:val="30"/>
        </w:numPr>
        <w:contextualSpacing/>
        <w:rPr>
          <w:rFonts w:ascii="Arial" w:eastAsia="Arial" w:hAnsi="Arial" w:cs="Arial"/>
          <w:strike/>
          <w:color w:val="9900FF"/>
        </w:rPr>
      </w:pPr>
      <w:r>
        <w:rPr>
          <w:rFonts w:ascii="Arial" w:eastAsia="Arial" w:hAnsi="Arial" w:cs="Arial"/>
          <w:strike/>
          <w:color w:val="9900FF"/>
        </w:rPr>
        <w:t xml:space="preserve">Add a new Tile “Upload Model Parameters”.  Please see description </w:t>
      </w:r>
      <w:hyperlink w:anchor="_oltztmguosr">
        <w:r>
          <w:rPr>
            <w:rFonts w:ascii="Arial" w:eastAsia="Arial" w:hAnsi="Arial" w:cs="Arial"/>
            <w:strike/>
            <w:color w:val="9900FF"/>
            <w:u w:val="single"/>
          </w:rPr>
          <w:t>below</w:t>
        </w:r>
      </w:hyperlink>
      <w:r>
        <w:rPr>
          <w:rFonts w:ascii="Arial" w:eastAsia="Arial" w:hAnsi="Arial" w:cs="Arial"/>
          <w:strike/>
          <w:color w:val="9900FF"/>
        </w:rPr>
        <w:t>.</w:t>
      </w:r>
    </w:p>
    <w:p w14:paraId="0D010E0F" w14:textId="77777777" w:rsidR="0081069A" w:rsidRDefault="00D6073D">
      <w:pPr>
        <w:numPr>
          <w:ilvl w:val="4"/>
          <w:numId w:val="30"/>
        </w:numPr>
        <w:contextualSpacing/>
        <w:rPr>
          <w:rFonts w:ascii="Arial" w:eastAsia="Arial" w:hAnsi="Arial" w:cs="Arial"/>
          <w:strike/>
          <w:color w:val="9900FF"/>
        </w:rPr>
      </w:pPr>
      <w:r>
        <w:rPr>
          <w:rFonts w:ascii="Arial" w:eastAsia="Arial" w:hAnsi="Arial" w:cs="Arial"/>
          <w:strike/>
          <w:color w:val="9900FF"/>
        </w:rPr>
        <w:t>The Admin/Facilitator will NOT have a “Play Simulation” button.</w:t>
      </w:r>
    </w:p>
    <w:p w14:paraId="7C851F66" w14:textId="77777777" w:rsidR="0081069A" w:rsidRDefault="00D6073D">
      <w:pPr>
        <w:numPr>
          <w:ilvl w:val="3"/>
          <w:numId w:val="30"/>
        </w:numPr>
        <w:contextualSpacing/>
        <w:rPr>
          <w:rFonts w:ascii="Arial" w:eastAsia="Arial" w:hAnsi="Arial" w:cs="Arial"/>
          <w:color w:val="9900FF"/>
        </w:rPr>
      </w:pPr>
      <w:r>
        <w:rPr>
          <w:rFonts w:ascii="Arial" w:eastAsia="Arial" w:hAnsi="Arial" w:cs="Arial"/>
          <w:color w:val="9900FF"/>
        </w:rPr>
        <w:lastRenderedPageBreak/>
        <w:t xml:space="preserve">After a successful log in, the Admin/Facilitator will be taken to the “DASHBOARDS” page, which only shows the </w:t>
      </w:r>
      <w:r>
        <w:rPr>
          <w:rFonts w:ascii="Arial" w:eastAsia="Arial" w:hAnsi="Arial" w:cs="Arial"/>
          <w:strike/>
          <w:color w:val="9900FF"/>
        </w:rPr>
        <w:t>“Play” Page is renamed as “Dashboards” Page and is now only showing</w:t>
      </w:r>
      <w:r>
        <w:rPr>
          <w:rFonts w:ascii="Arial" w:eastAsia="Arial" w:hAnsi="Arial" w:cs="Arial"/>
          <w:color w:val="6AA84F"/>
        </w:rPr>
        <w:t xml:space="preserve"> Outputs Tile, which is described </w:t>
      </w:r>
      <w:hyperlink w:anchor="_c75jfubv8aos">
        <w:r>
          <w:rPr>
            <w:rFonts w:ascii="Arial" w:eastAsia="Arial" w:hAnsi="Arial" w:cs="Arial"/>
            <w:color w:val="6AA84F"/>
            <w:u w:val="single"/>
          </w:rPr>
          <w:t>below</w:t>
        </w:r>
      </w:hyperlink>
      <w:r>
        <w:rPr>
          <w:rFonts w:ascii="Arial" w:eastAsia="Arial" w:hAnsi="Arial" w:cs="Arial"/>
          <w:color w:val="6AA84F"/>
        </w:rPr>
        <w:t xml:space="preserve">.  </w:t>
      </w:r>
      <w:r>
        <w:rPr>
          <w:rFonts w:ascii="Arial" w:eastAsia="Arial" w:hAnsi="Arial" w:cs="Arial"/>
          <w:strike/>
          <w:color w:val="9900FF"/>
        </w:rPr>
        <w:t>Therefore, while “Play” Page is still needed, it is simpler than the Team Lead and Player views.</w:t>
      </w:r>
    </w:p>
    <w:p w14:paraId="1A1296F9"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“Administer” Page (which had been considered in previous Iterations) is no longer needed.</w:t>
      </w:r>
    </w:p>
    <w:p w14:paraId="56369F4E"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Admin/Facilitator’s “CHAT” Page</w:t>
      </w:r>
    </w:p>
    <w:p w14:paraId="088A4CCE"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Since Facilitators log into the “Group” (which will contain all Teams) and not at the “World” (or Team) level, the Chat Tiles will be slightly different for Admin/Facilitator.</w:t>
      </w:r>
    </w:p>
    <w:p w14:paraId="3CB129AB"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There is no “Team Chat” Tile for Admin/Facilitator.</w:t>
      </w:r>
    </w:p>
    <w:p w14:paraId="73984CC0" w14:textId="77777777" w:rsidR="0081069A" w:rsidRDefault="00D6073D">
      <w:pPr>
        <w:numPr>
          <w:ilvl w:val="3"/>
          <w:numId w:val="30"/>
        </w:numPr>
        <w:contextualSpacing/>
        <w:rPr>
          <w:rFonts w:ascii="Arial" w:eastAsia="Arial" w:hAnsi="Arial" w:cs="Arial"/>
        </w:rPr>
      </w:pPr>
      <w:r>
        <w:rPr>
          <w:rFonts w:ascii="Arial" w:eastAsia="Arial" w:hAnsi="Arial" w:cs="Arial"/>
          <w:color w:val="6AA84F"/>
        </w:rPr>
        <w:t>We still have “Team Lead” Tile for Admin/Facilitator.</w:t>
      </w:r>
    </w:p>
    <w:p w14:paraId="34C55477" w14:textId="77777777" w:rsidR="0081069A" w:rsidRDefault="00D6073D">
      <w:pPr>
        <w:numPr>
          <w:ilvl w:val="2"/>
          <w:numId w:val="30"/>
        </w:numPr>
        <w:contextualSpacing/>
        <w:rPr>
          <w:rFonts w:ascii="Arial" w:eastAsia="Arial" w:hAnsi="Arial" w:cs="Arial"/>
          <w:color w:val="6AA84F"/>
        </w:rPr>
      </w:pPr>
      <w:r>
        <w:rPr>
          <w:rFonts w:ascii="Arial" w:eastAsia="Arial" w:hAnsi="Arial" w:cs="Arial"/>
          <w:color w:val="6AA84F"/>
        </w:rPr>
        <w:t xml:space="preserve">For the “HELP” Page content, pls see </w:t>
      </w:r>
      <w:hyperlink w:anchor="_hk7zanbp4md5">
        <w:r>
          <w:rPr>
            <w:rFonts w:ascii="Arial" w:eastAsia="Arial" w:hAnsi="Arial" w:cs="Arial"/>
            <w:color w:val="6AA84F"/>
            <w:u w:val="single"/>
          </w:rPr>
          <w:t>Help Page Content</w:t>
        </w:r>
      </w:hyperlink>
      <w:r>
        <w:rPr>
          <w:rFonts w:ascii="Arial" w:eastAsia="Arial" w:hAnsi="Arial" w:cs="Arial"/>
          <w:color w:val="6AA84F"/>
        </w:rPr>
        <w:t>.</w:t>
      </w:r>
    </w:p>
    <w:p w14:paraId="5B48CAC2" w14:textId="77777777" w:rsidR="0081069A" w:rsidRDefault="0081069A"/>
    <w:p w14:paraId="129754B0" w14:textId="77777777" w:rsidR="0081069A" w:rsidRDefault="00D6073D">
      <w:pPr>
        <w:pStyle w:val="Heading2"/>
        <w:contextualSpacing w:val="0"/>
      </w:pPr>
      <w:bookmarkStart w:id="15" w:name="_b5raumobswsc" w:colFirst="0" w:colLast="0"/>
      <w:bookmarkEnd w:id="15"/>
      <w:r>
        <w:t>Phone/Tablet Responsive Design</w:t>
      </w:r>
    </w:p>
    <w:p w14:paraId="5298A01B" w14:textId="77777777" w:rsidR="0081069A" w:rsidRDefault="00D6073D">
      <w:pPr>
        <w:numPr>
          <w:ilvl w:val="0"/>
          <w:numId w:val="27"/>
        </w:numPr>
        <w:contextualSpacing/>
        <w:rPr>
          <w:rFonts w:ascii="Arial" w:eastAsia="Arial" w:hAnsi="Arial" w:cs="Arial"/>
          <w:color w:val="9900FF"/>
        </w:rPr>
      </w:pPr>
      <w:r>
        <w:rPr>
          <w:rFonts w:ascii="Arial" w:eastAsia="Arial" w:hAnsi="Arial" w:cs="Arial"/>
          <w:color w:val="9900FF"/>
        </w:rPr>
        <w:t>Overview</w:t>
      </w:r>
    </w:p>
    <w:p w14:paraId="4443002E"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We want to enable users to access the simulation from a phone/tablet.  This section describes which features we are “keeping the same”, “not enabling”, or “modifying” for the phone/tablet access.</w:t>
      </w:r>
    </w:p>
    <w:p w14:paraId="596AAC6B"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 xml:space="preserve">The descriptions will be organized by Roles.  For more information on Roles, please see </w:t>
      </w:r>
      <w:hyperlink w:anchor="_gg6f0870lvd4">
        <w:r>
          <w:rPr>
            <w:rFonts w:ascii="Arial" w:eastAsia="Arial" w:hAnsi="Arial" w:cs="Arial"/>
            <w:color w:val="9900FF"/>
            <w:u w:val="single"/>
          </w:rPr>
          <w:t>Roles</w:t>
        </w:r>
      </w:hyperlink>
      <w:r>
        <w:rPr>
          <w:rFonts w:ascii="Arial" w:eastAsia="Arial" w:hAnsi="Arial" w:cs="Arial"/>
          <w:color w:val="9900FF"/>
        </w:rPr>
        <w:t xml:space="preserve"> section above.</w:t>
      </w:r>
    </w:p>
    <w:p w14:paraId="6C655830" w14:textId="77777777" w:rsidR="0081069A" w:rsidRDefault="00D6073D">
      <w:pPr>
        <w:numPr>
          <w:ilvl w:val="0"/>
          <w:numId w:val="27"/>
        </w:numPr>
        <w:contextualSpacing/>
        <w:rPr>
          <w:rFonts w:ascii="Arial" w:eastAsia="Arial" w:hAnsi="Arial" w:cs="Arial"/>
          <w:color w:val="9900FF"/>
        </w:rPr>
      </w:pPr>
      <w:r>
        <w:rPr>
          <w:rFonts w:ascii="Arial" w:eastAsia="Arial" w:hAnsi="Arial" w:cs="Arial"/>
          <w:color w:val="9900FF"/>
        </w:rPr>
        <w:t>Overall Navigation</w:t>
      </w:r>
    </w:p>
    <w:p w14:paraId="06F5290B"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 xml:space="preserve">The overall navigation will follow what is described in the </w:t>
      </w:r>
      <w:hyperlink w:anchor="_3h0lrx9ycbep">
        <w:r>
          <w:rPr>
            <w:rFonts w:ascii="Arial" w:eastAsia="Arial" w:hAnsi="Arial" w:cs="Arial"/>
            <w:color w:val="9900FF"/>
            <w:u w:val="single"/>
          </w:rPr>
          <w:t>Wireframes</w:t>
        </w:r>
      </w:hyperlink>
      <w:r>
        <w:rPr>
          <w:rFonts w:ascii="Arial" w:eastAsia="Arial" w:hAnsi="Arial" w:cs="Arial"/>
          <w:color w:val="9900FF"/>
        </w:rPr>
        <w:t xml:space="preserve"> section above (i.e., the overall top navigation will be the same as the browser version).</w:t>
      </w:r>
      <w:r>
        <w:rPr>
          <w:rFonts w:ascii="Arial" w:eastAsia="Arial" w:hAnsi="Arial" w:cs="Arial"/>
          <w:color w:val="9900FF"/>
        </w:rPr>
        <w:br/>
      </w:r>
    </w:p>
    <w:p w14:paraId="06344B5D" w14:textId="77777777" w:rsidR="0081069A" w:rsidRDefault="00D6073D">
      <w:pPr>
        <w:numPr>
          <w:ilvl w:val="0"/>
          <w:numId w:val="27"/>
        </w:numPr>
        <w:contextualSpacing/>
        <w:rPr>
          <w:rFonts w:ascii="Arial" w:eastAsia="Arial" w:hAnsi="Arial" w:cs="Arial"/>
          <w:color w:val="9900FF"/>
        </w:rPr>
      </w:pPr>
      <w:r>
        <w:rPr>
          <w:rFonts w:ascii="Arial" w:eastAsia="Arial" w:hAnsi="Arial" w:cs="Arial"/>
          <w:color w:val="9900FF"/>
        </w:rPr>
        <w:t>Team Lead and Player</w:t>
      </w:r>
      <w:r>
        <w:rPr>
          <w:rFonts w:ascii="Arial" w:eastAsia="Arial" w:hAnsi="Arial" w:cs="Arial"/>
          <w:color w:val="9900FF"/>
        </w:rPr>
        <w:br/>
      </w:r>
    </w:p>
    <w:p w14:paraId="1F3BE363"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Overall navigation</w:t>
      </w:r>
    </w:p>
    <w:p w14:paraId="578F1412"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The overall top navigation will be the same (same links, order, icons) as described for the browser.  For an illustration, pls see the top part of Figure 04.</w:t>
      </w:r>
    </w:p>
    <w:p w14:paraId="2701DED7"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The overall top navigation will persist at the top and be available regardless of where the user has scrolled to in the main screen. For illustration, please see below Figure 02.</w:t>
      </w:r>
    </w:p>
    <w:p w14:paraId="0DCEB1F4" w14:textId="77777777" w:rsidR="0081069A" w:rsidRDefault="00D6073D">
      <w:pPr>
        <w:jc w:val="center"/>
        <w:rPr>
          <w:rFonts w:ascii="Arial" w:eastAsia="Arial" w:hAnsi="Arial" w:cs="Arial"/>
          <w:color w:val="9900FF"/>
        </w:rPr>
      </w:pPr>
      <w:r>
        <w:rPr>
          <w:rFonts w:ascii="Arial" w:eastAsia="Arial" w:hAnsi="Arial" w:cs="Arial"/>
          <w:color w:val="9900FF"/>
        </w:rPr>
        <w:t>Figure 02 (Top Navigation)</w:t>
      </w:r>
    </w:p>
    <w:p w14:paraId="4D8D9AEE" w14:textId="77777777" w:rsidR="0081069A" w:rsidRDefault="00D6073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3FFEDE00" wp14:editId="2F978CF4">
            <wp:extent cx="4041775" cy="628289"/>
            <wp:effectExtent l="0" t="0" r="0" b="0"/>
            <wp:docPr id="2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
                    <a:srcRect/>
                    <a:stretch>
                      <a:fillRect/>
                    </a:stretch>
                  </pic:blipFill>
                  <pic:spPr>
                    <a:xfrm>
                      <a:off x="0" y="0"/>
                      <a:ext cx="4041775" cy="628289"/>
                    </a:xfrm>
                    <a:prstGeom prst="rect">
                      <a:avLst/>
                    </a:prstGeom>
                    <a:ln/>
                  </pic:spPr>
                </pic:pic>
              </a:graphicData>
            </a:graphic>
          </wp:inline>
        </w:drawing>
      </w:r>
    </w:p>
    <w:p w14:paraId="4C7D8CA1"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In addition to the overall top navigation, if a page has several tiles, we will have a bottom navigation (as described in previous Iteration design documents).  For an illustration, pls see below Figures 03 and 04.</w:t>
      </w:r>
    </w:p>
    <w:p w14:paraId="0788D31C" w14:textId="77777777" w:rsidR="0081069A" w:rsidRDefault="00D6073D">
      <w:pPr>
        <w:jc w:val="center"/>
        <w:rPr>
          <w:rFonts w:ascii="Arial" w:eastAsia="Arial" w:hAnsi="Arial" w:cs="Arial"/>
          <w:color w:val="9900FF"/>
        </w:rPr>
      </w:pPr>
      <w:r>
        <w:rPr>
          <w:rFonts w:ascii="Arial" w:eastAsia="Arial" w:hAnsi="Arial" w:cs="Arial"/>
          <w:color w:val="9900FF"/>
        </w:rPr>
        <w:lastRenderedPageBreak/>
        <w:t>Figure 03 (Bottom Navigation)</w:t>
      </w:r>
      <w:r>
        <w:rPr>
          <w:rFonts w:ascii="Arial" w:eastAsia="Arial" w:hAnsi="Arial" w:cs="Arial"/>
          <w:color w:val="9900FF"/>
        </w:rPr>
        <w:br/>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64073625" wp14:editId="03B50A8D">
            <wp:extent cx="3989388" cy="480442"/>
            <wp:effectExtent l="0" t="0" r="0" b="0"/>
            <wp:docPr id="5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
                    <a:srcRect/>
                    <a:stretch>
                      <a:fillRect/>
                    </a:stretch>
                  </pic:blipFill>
                  <pic:spPr>
                    <a:xfrm>
                      <a:off x="0" y="0"/>
                      <a:ext cx="3989388" cy="480442"/>
                    </a:xfrm>
                    <a:prstGeom prst="rect">
                      <a:avLst/>
                    </a:prstGeom>
                    <a:ln/>
                  </pic:spPr>
                </pic:pic>
              </a:graphicData>
            </a:graphic>
          </wp:inline>
        </w:drawing>
      </w:r>
      <w:r>
        <w:rPr>
          <w:rFonts w:ascii="Arial" w:eastAsia="Arial" w:hAnsi="Arial" w:cs="Arial"/>
          <w:color w:val="9900FF"/>
        </w:rPr>
        <w:br/>
      </w:r>
    </w:p>
    <w:p w14:paraId="27178BC0"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“HOME” Page</w:t>
      </w:r>
    </w:p>
    <w:p w14:paraId="4D590F87"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“HOME” page, including the Tiles, “Start New Game”, as well as the look and feel.</w:t>
      </w:r>
    </w:p>
    <w:p w14:paraId="6CB59285"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The functionality will also correspond to the Team Lead and Player roles as defined for the browser design.</w:t>
      </w:r>
      <w:r>
        <w:rPr>
          <w:rFonts w:ascii="Arial" w:eastAsia="Arial" w:hAnsi="Arial" w:cs="Arial"/>
          <w:color w:val="9900FF"/>
        </w:rPr>
        <w:br/>
      </w:r>
    </w:p>
    <w:p w14:paraId="0CC2E86A"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“PLAY” Page</w:t>
      </w:r>
    </w:p>
    <w:p w14:paraId="2C5AD3CB"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The overall arrangement of the “PLAY” Page is indicated in Figure 04.</w:t>
      </w:r>
    </w:p>
    <w:p w14:paraId="337BEFCF" w14:textId="77777777" w:rsidR="0081069A" w:rsidRDefault="00D6073D">
      <w:pPr>
        <w:jc w:val="center"/>
        <w:rPr>
          <w:rFonts w:ascii="Arial" w:eastAsia="Arial" w:hAnsi="Arial" w:cs="Arial"/>
          <w:color w:val="9900FF"/>
        </w:rPr>
      </w:pPr>
      <w:r>
        <w:rPr>
          <w:rFonts w:ascii="Arial" w:eastAsia="Arial" w:hAnsi="Arial" w:cs="Arial"/>
          <w:color w:val="9900FF"/>
        </w:rPr>
        <w:t>Figure 04</w:t>
      </w:r>
    </w:p>
    <w:p w14:paraId="34ABA29B"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53628648" wp14:editId="05C667CE">
            <wp:extent cx="5943600" cy="7696200"/>
            <wp:effectExtent l="0" t="0" r="0" b="0"/>
            <wp:docPr id="5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
                    <a:srcRect/>
                    <a:stretch>
                      <a:fillRect/>
                    </a:stretch>
                  </pic:blipFill>
                  <pic:spPr>
                    <a:xfrm>
                      <a:off x="0" y="0"/>
                      <a:ext cx="5943600" cy="7696200"/>
                    </a:xfrm>
                    <a:prstGeom prst="rect">
                      <a:avLst/>
                    </a:prstGeom>
                    <a:ln/>
                  </pic:spPr>
                </pic:pic>
              </a:graphicData>
            </a:graphic>
          </wp:inline>
        </w:drawing>
      </w:r>
    </w:p>
    <w:p w14:paraId="3789D5F2"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Specific Tiles for the different Vensim Models will be indicated below.</w:t>
      </w:r>
    </w:p>
    <w:p w14:paraId="3DE18340"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The overall order of the Tiles for the phone/tablet is different from the browser version.  For the phone/tablet, the Tile order is:</w:t>
      </w:r>
    </w:p>
    <w:p w14:paraId="0F74FC07"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lastRenderedPageBreak/>
        <w:t>Control Panel Tile (which has the name of the selected model in the title bar, such as “Care Coordination”.)</w:t>
      </w:r>
    </w:p>
    <w:p w14:paraId="15F560DA"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t>Experiments Tile</w:t>
      </w:r>
    </w:p>
    <w:p w14:paraId="0191498A"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t>Outputs Tile</w:t>
      </w:r>
    </w:p>
    <w:p w14:paraId="3DBEEB68"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Model Diagram will not be enabled.  In other words, the tile that shows the Model Diagram will not be shown on the phone/tablet version.  Instead of the the Model Diagram tile, we will have a Control Panel Tile.</w:t>
      </w:r>
    </w:p>
    <w:p w14:paraId="6059B811"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Rolled Up View.</w:t>
      </w:r>
    </w:p>
    <w:p w14:paraId="6CF74DD2"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The Control Panel, Experiments and Output Tiles can be rolled up into just menu-bar headers.</w:t>
      </w:r>
    </w:p>
    <w:p w14:paraId="667175D6"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By tapping on the triangle control on the right side of the menu bar, the tile will expand.  See Figure 05 as an example.</w:t>
      </w:r>
    </w:p>
    <w:p w14:paraId="29C27905" w14:textId="77777777" w:rsidR="0081069A" w:rsidRDefault="00D6073D">
      <w:pPr>
        <w:jc w:val="center"/>
        <w:rPr>
          <w:rFonts w:ascii="Arial" w:eastAsia="Arial" w:hAnsi="Arial" w:cs="Arial"/>
          <w:color w:val="9900FF"/>
        </w:rPr>
      </w:pPr>
      <w:r>
        <w:rPr>
          <w:rFonts w:ascii="Arial" w:eastAsia="Arial" w:hAnsi="Arial" w:cs="Arial"/>
          <w:color w:val="9900FF"/>
        </w:rPr>
        <w:t>Figure 05</w:t>
      </w:r>
    </w:p>
    <w:p w14:paraId="24A98C56" w14:textId="77777777" w:rsidR="0081069A" w:rsidRDefault="00D6073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2788EFAD" wp14:editId="4B5F8F45">
            <wp:extent cx="2236788" cy="4232574"/>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
                    <a:srcRect/>
                    <a:stretch>
                      <a:fillRect/>
                    </a:stretch>
                  </pic:blipFill>
                  <pic:spPr>
                    <a:xfrm>
                      <a:off x="0" y="0"/>
                      <a:ext cx="2236788" cy="4232574"/>
                    </a:xfrm>
                    <a:prstGeom prst="rect">
                      <a:avLst/>
                    </a:prstGeom>
                    <a:ln/>
                  </pic:spPr>
                </pic:pic>
              </a:graphicData>
            </a:graphic>
          </wp:inline>
        </w:drawing>
      </w:r>
    </w:p>
    <w:p w14:paraId="177978B7"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Control Panel Tile</w:t>
      </w:r>
    </w:p>
    <w:p w14:paraId="2A18C42C"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The Control Panel will be a hybrid of the Experiment TImeline and the Expanded Outputs Tile, Control Panel.  The use will be able to advance the simulation (by pressing the “Run” icon), save it (by pressing the “Save” icon), and reset (by pressing the “Reset” icon) from this panel.  Additionally, the user will be able to select experiments and variables for comparisons as is supported by each model. </w:t>
      </w:r>
      <w:r>
        <w:rPr>
          <w:rFonts w:ascii="Arial" w:eastAsia="Arial" w:hAnsi="Arial" w:cs="Arial"/>
          <w:color w:val="9900FF"/>
        </w:rPr>
        <w:br/>
      </w:r>
    </w:p>
    <w:p w14:paraId="132A8E99"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lastRenderedPageBreak/>
        <w:t>CC</w:t>
      </w:r>
    </w:p>
    <w:p w14:paraId="62AD496A" w14:textId="77777777" w:rsidR="0081069A" w:rsidRDefault="00D6073D">
      <w:pPr>
        <w:jc w:val="center"/>
        <w:rPr>
          <w:rFonts w:ascii="Arial" w:eastAsia="Arial" w:hAnsi="Arial" w:cs="Arial"/>
          <w:color w:val="9900FF"/>
        </w:rPr>
      </w:pPr>
      <w:r>
        <w:rPr>
          <w:rFonts w:ascii="Arial" w:eastAsia="Arial" w:hAnsi="Arial" w:cs="Arial"/>
          <w:color w:val="9900FF"/>
        </w:rPr>
        <w:t>Figure 06 (Compare Experiments)</w:t>
      </w:r>
    </w:p>
    <w:p w14:paraId="2CE64C70" w14:textId="77777777" w:rsidR="0081069A" w:rsidRDefault="00D6073D">
      <w:pPr>
        <w:jc w:val="center"/>
        <w:rPr>
          <w:rFonts w:ascii="Arial" w:eastAsia="Arial" w:hAnsi="Arial" w:cs="Arial"/>
          <w:color w:val="9900FF"/>
        </w:rPr>
      </w:pPr>
      <w:r>
        <w:rPr>
          <w:rFonts w:ascii="Arial" w:eastAsia="Arial" w:hAnsi="Arial" w:cs="Arial"/>
          <w:b/>
          <w:noProof/>
          <w:color w:val="9900FF"/>
          <w:lang w:val="en-US"/>
        </w:rPr>
        <w:drawing>
          <wp:inline distT="114300" distB="114300" distL="114300" distR="114300" wp14:anchorId="2C083896" wp14:editId="526FA942">
            <wp:extent cx="2416175" cy="4573474"/>
            <wp:effectExtent l="0" t="0" r="0" b="0"/>
            <wp:docPr id="1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2416175" cy="4573474"/>
                    </a:xfrm>
                    <a:prstGeom prst="rect">
                      <a:avLst/>
                    </a:prstGeom>
                    <a:ln/>
                  </pic:spPr>
                </pic:pic>
              </a:graphicData>
            </a:graphic>
          </wp:inline>
        </w:drawing>
      </w:r>
      <w:r>
        <w:rPr>
          <w:rFonts w:ascii="Arial" w:eastAsia="Arial" w:hAnsi="Arial" w:cs="Arial"/>
          <w:color w:val="9900FF"/>
        </w:rPr>
        <w:br/>
      </w:r>
    </w:p>
    <w:p w14:paraId="1A0F31DE"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MM</w:t>
      </w:r>
    </w:p>
    <w:p w14:paraId="53F8C892" w14:textId="77777777" w:rsidR="0081069A" w:rsidRDefault="00D6073D">
      <w:pPr>
        <w:jc w:val="center"/>
        <w:rPr>
          <w:rFonts w:ascii="Arial" w:eastAsia="Arial" w:hAnsi="Arial" w:cs="Arial"/>
          <w:color w:val="9900FF"/>
        </w:rPr>
      </w:pPr>
      <w:r>
        <w:rPr>
          <w:rFonts w:ascii="Arial" w:eastAsia="Arial" w:hAnsi="Arial" w:cs="Arial"/>
          <w:color w:val="9900FF"/>
        </w:rPr>
        <w:t>Figure 07 (Compare Experiments)</w:t>
      </w:r>
    </w:p>
    <w:p w14:paraId="0A33685A" w14:textId="77777777" w:rsidR="0081069A" w:rsidRDefault="00D6073D">
      <w:pPr>
        <w:jc w:val="center"/>
        <w:rPr>
          <w:rFonts w:ascii="Arial" w:eastAsia="Arial" w:hAnsi="Arial" w:cs="Arial"/>
          <w:color w:val="9900FF"/>
        </w:rPr>
      </w:pPr>
      <w:r>
        <w:rPr>
          <w:rFonts w:ascii="Arial" w:eastAsia="Arial" w:hAnsi="Arial" w:cs="Arial"/>
          <w:b/>
          <w:noProof/>
          <w:color w:val="9900FF"/>
          <w:lang w:val="en-US"/>
        </w:rPr>
        <w:lastRenderedPageBreak/>
        <w:drawing>
          <wp:inline distT="114300" distB="114300" distL="114300" distR="114300" wp14:anchorId="20BD2FDB" wp14:editId="14E1A719">
            <wp:extent cx="2679700" cy="5068128"/>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2679700" cy="5068128"/>
                    </a:xfrm>
                    <a:prstGeom prst="rect">
                      <a:avLst/>
                    </a:prstGeom>
                    <a:ln/>
                  </pic:spPr>
                </pic:pic>
              </a:graphicData>
            </a:graphic>
          </wp:inline>
        </w:drawing>
      </w:r>
      <w:r>
        <w:rPr>
          <w:rFonts w:ascii="Arial" w:eastAsia="Arial" w:hAnsi="Arial" w:cs="Arial"/>
          <w:color w:val="9900FF"/>
        </w:rPr>
        <w:br/>
      </w:r>
    </w:p>
    <w:p w14:paraId="7136F9F7" w14:textId="77777777" w:rsidR="0081069A" w:rsidRDefault="00D6073D">
      <w:pPr>
        <w:jc w:val="center"/>
        <w:rPr>
          <w:rFonts w:ascii="Arial" w:eastAsia="Arial" w:hAnsi="Arial" w:cs="Arial"/>
          <w:color w:val="9900FF"/>
        </w:rPr>
      </w:pPr>
      <w:r>
        <w:rPr>
          <w:rFonts w:ascii="Arial" w:eastAsia="Arial" w:hAnsi="Arial" w:cs="Arial"/>
          <w:color w:val="9900FF"/>
        </w:rPr>
        <w:t>Figure 08 (Compare Patient Cohorts)</w:t>
      </w:r>
    </w:p>
    <w:p w14:paraId="65207E8D"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2FD428F3" wp14:editId="7933B4F6">
            <wp:extent cx="2400132" cy="4540250"/>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400132" cy="4540250"/>
                    </a:xfrm>
                    <a:prstGeom prst="rect">
                      <a:avLst/>
                    </a:prstGeom>
                    <a:ln/>
                  </pic:spPr>
                </pic:pic>
              </a:graphicData>
            </a:graphic>
          </wp:inline>
        </w:drawing>
      </w:r>
    </w:p>
    <w:p w14:paraId="2AA3D0F3"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Psy</w:t>
      </w:r>
    </w:p>
    <w:p w14:paraId="6993B911" w14:textId="77777777" w:rsidR="0081069A" w:rsidRDefault="00D6073D">
      <w:pPr>
        <w:jc w:val="center"/>
        <w:rPr>
          <w:rFonts w:ascii="Arial" w:eastAsia="Arial" w:hAnsi="Arial" w:cs="Arial"/>
          <w:color w:val="9900FF"/>
        </w:rPr>
      </w:pPr>
      <w:r>
        <w:rPr>
          <w:rFonts w:ascii="Arial" w:eastAsia="Arial" w:hAnsi="Arial" w:cs="Arial"/>
          <w:color w:val="9900FF"/>
        </w:rPr>
        <w:t>Figure 09</w:t>
      </w:r>
    </w:p>
    <w:p w14:paraId="632FA341"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4FB23488" wp14:editId="0296264B">
            <wp:extent cx="2286808" cy="4337050"/>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
                    <a:srcRect/>
                    <a:stretch>
                      <a:fillRect/>
                    </a:stretch>
                  </pic:blipFill>
                  <pic:spPr>
                    <a:xfrm>
                      <a:off x="0" y="0"/>
                      <a:ext cx="2286808" cy="4337050"/>
                    </a:xfrm>
                    <a:prstGeom prst="rect">
                      <a:avLst/>
                    </a:prstGeom>
                    <a:ln/>
                  </pic:spPr>
                </pic:pic>
              </a:graphicData>
            </a:graphic>
          </wp:inline>
        </w:drawing>
      </w:r>
      <w:r>
        <w:rPr>
          <w:rFonts w:ascii="Arial" w:eastAsia="Arial" w:hAnsi="Arial" w:cs="Arial"/>
          <w:color w:val="9900FF"/>
        </w:rPr>
        <w:br/>
      </w:r>
    </w:p>
    <w:p w14:paraId="3596EBE6"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Agg</w:t>
      </w:r>
    </w:p>
    <w:p w14:paraId="79E4B6FC" w14:textId="77777777" w:rsidR="0081069A" w:rsidRDefault="00D6073D">
      <w:pPr>
        <w:jc w:val="center"/>
        <w:rPr>
          <w:rFonts w:ascii="Arial" w:eastAsia="Arial" w:hAnsi="Arial" w:cs="Arial"/>
          <w:color w:val="9900FF"/>
        </w:rPr>
      </w:pPr>
      <w:r>
        <w:rPr>
          <w:rFonts w:ascii="Arial" w:eastAsia="Arial" w:hAnsi="Arial" w:cs="Arial"/>
          <w:color w:val="9900FF"/>
        </w:rPr>
        <w:t>Figure 10 (Compare Experiments)</w:t>
      </w:r>
    </w:p>
    <w:p w14:paraId="564CD8FB"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5547B967" wp14:editId="3BA07A10">
            <wp:extent cx="2752848" cy="5200650"/>
            <wp:effectExtent l="0" t="0" r="0" b="0"/>
            <wp:docPr id="3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0"/>
                    <a:srcRect/>
                    <a:stretch>
                      <a:fillRect/>
                    </a:stretch>
                  </pic:blipFill>
                  <pic:spPr>
                    <a:xfrm>
                      <a:off x="0" y="0"/>
                      <a:ext cx="2752848" cy="5200650"/>
                    </a:xfrm>
                    <a:prstGeom prst="rect">
                      <a:avLst/>
                    </a:prstGeom>
                    <a:ln/>
                  </pic:spPr>
                </pic:pic>
              </a:graphicData>
            </a:graphic>
          </wp:inline>
        </w:drawing>
      </w:r>
    </w:p>
    <w:p w14:paraId="5D2D03B4" w14:textId="77777777" w:rsidR="0081069A" w:rsidRDefault="00D6073D">
      <w:pPr>
        <w:jc w:val="center"/>
        <w:rPr>
          <w:rFonts w:ascii="Arial" w:eastAsia="Arial" w:hAnsi="Arial" w:cs="Arial"/>
          <w:color w:val="9900FF"/>
        </w:rPr>
      </w:pPr>
      <w:r>
        <w:rPr>
          <w:rFonts w:ascii="Arial" w:eastAsia="Arial" w:hAnsi="Arial" w:cs="Arial"/>
          <w:color w:val="9900FF"/>
        </w:rPr>
        <w:t>Figure 11 (Compare Services)</w:t>
      </w:r>
    </w:p>
    <w:p w14:paraId="22F3E729"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167799E6" wp14:editId="0557B71E">
            <wp:extent cx="2366282" cy="447675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366282" cy="4476750"/>
                    </a:xfrm>
                    <a:prstGeom prst="rect">
                      <a:avLst/>
                    </a:prstGeom>
                    <a:ln/>
                  </pic:spPr>
                </pic:pic>
              </a:graphicData>
            </a:graphic>
          </wp:inline>
        </w:drawing>
      </w:r>
    </w:p>
    <w:p w14:paraId="01F7D069"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Experiments Tile</w:t>
      </w:r>
    </w:p>
    <w:p w14:paraId="1B030EAF"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The functionality and related UI of the Experiments Tile for phone/tablet will be similar to the browser versions; the arrangement of the UI components will be different to accommodate the phone/tablet format.  Please see Figure 12 for an example of a phone/tablet Experiment Tile.  Please refer to the sections below that describe the Experiment Tiles for the various Vensim Models (browser versions).</w:t>
      </w:r>
    </w:p>
    <w:p w14:paraId="5F570E71" w14:textId="77777777" w:rsidR="0081069A" w:rsidRDefault="00D6073D">
      <w:pPr>
        <w:jc w:val="center"/>
        <w:rPr>
          <w:rFonts w:ascii="Arial" w:eastAsia="Arial" w:hAnsi="Arial" w:cs="Arial"/>
          <w:color w:val="9900FF"/>
        </w:rPr>
      </w:pPr>
      <w:r>
        <w:rPr>
          <w:rFonts w:ascii="Arial" w:eastAsia="Arial" w:hAnsi="Arial" w:cs="Arial"/>
          <w:color w:val="9900FF"/>
        </w:rPr>
        <w:t>Figure 12</w:t>
      </w:r>
    </w:p>
    <w:p w14:paraId="29D1DEBE" w14:textId="77777777"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1118B3F9" wp14:editId="7BBD022A">
            <wp:extent cx="1747147" cy="6184900"/>
            <wp:effectExtent l="0" t="0" r="0" b="0"/>
            <wp:docPr id="2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1747147" cy="6184900"/>
                    </a:xfrm>
                    <a:prstGeom prst="rect">
                      <a:avLst/>
                    </a:prstGeom>
                    <a:ln/>
                  </pic:spPr>
                </pic:pic>
              </a:graphicData>
            </a:graphic>
          </wp:inline>
        </w:drawing>
      </w:r>
      <w:r>
        <w:rPr>
          <w:rFonts w:ascii="Arial" w:eastAsia="Arial" w:hAnsi="Arial" w:cs="Arial"/>
          <w:color w:val="9900FF"/>
        </w:rPr>
        <w:br/>
      </w:r>
    </w:p>
    <w:p w14:paraId="735AE2C1"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CC: </w:t>
      </w:r>
      <w:hyperlink w:anchor="_n1jldv2mmmxy">
        <w:r>
          <w:rPr>
            <w:rFonts w:ascii="Arial" w:eastAsia="Arial" w:hAnsi="Arial" w:cs="Arial"/>
            <w:color w:val="1155CC"/>
            <w:u w:val="single"/>
          </w:rPr>
          <w:t>2.03 Player’s Dashboard / 5.9.10 Decisions Page (for CC)</w:t>
        </w:r>
      </w:hyperlink>
    </w:p>
    <w:p w14:paraId="00BA0E1D"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MM: </w:t>
      </w:r>
      <w:hyperlink w:anchor="_gifeigdpacb9">
        <w:r>
          <w:rPr>
            <w:rFonts w:ascii="Arial" w:eastAsia="Arial" w:hAnsi="Arial" w:cs="Arial"/>
            <w:color w:val="1155CC"/>
            <w:u w:val="single"/>
          </w:rPr>
          <w:t>2.03 Player’s Dashboard / 5.9.10 Decisions Page (for MM)</w:t>
        </w:r>
      </w:hyperlink>
    </w:p>
    <w:p w14:paraId="7CBC15B8"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Psy: </w:t>
      </w:r>
      <w:hyperlink w:anchor="_g9bp1t1ia8kx">
        <w:r>
          <w:rPr>
            <w:rFonts w:ascii="Arial" w:eastAsia="Arial" w:hAnsi="Arial" w:cs="Arial"/>
            <w:color w:val="1155CC"/>
            <w:u w:val="single"/>
          </w:rPr>
          <w:t>2.03 Player’s Dashboard / 5.9.10 Decisions Page (for Psy)</w:t>
        </w:r>
      </w:hyperlink>
    </w:p>
    <w:p w14:paraId="569A33F9"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Agg: </w:t>
      </w:r>
      <w:hyperlink w:anchor="_fma7xgvwrwdw">
        <w:r>
          <w:rPr>
            <w:rFonts w:ascii="Arial" w:eastAsia="Arial" w:hAnsi="Arial" w:cs="Arial"/>
            <w:color w:val="1155CC"/>
            <w:u w:val="single"/>
          </w:rPr>
          <w:t>2.03 Player’s Dashboard / 5.9.10 Decisions Page (for Agg)</w:t>
        </w:r>
      </w:hyperlink>
      <w:r>
        <w:rPr>
          <w:rFonts w:ascii="Arial" w:eastAsia="Arial" w:hAnsi="Arial" w:cs="Arial"/>
          <w:color w:val="9900FF"/>
        </w:rPr>
        <w:br/>
      </w:r>
    </w:p>
    <w:p w14:paraId="74C8ADB2"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Information Pop-up Tile</w:t>
      </w:r>
    </w:p>
    <w:p w14:paraId="51BC887D"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48CD02F2"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The Experiment Timeline, the “Save” icon, “Reset”icon , “Run” icon, and “Advance”drop-down functions the same as described for the browser.  Please see “PLAY Page -- Experiments Timeline </w:t>
      </w:r>
      <w:r>
        <w:rPr>
          <w:rFonts w:ascii="Arial" w:eastAsia="Arial" w:hAnsi="Arial" w:cs="Arial"/>
          <w:color w:val="9900FF"/>
        </w:rPr>
        <w:lastRenderedPageBreak/>
        <w:t xml:space="preserve">and Reveal Complexity Menu” in the </w:t>
      </w:r>
      <w:hyperlink w:anchor="_p5td9rvjmgd7">
        <w:r>
          <w:rPr>
            <w:rFonts w:ascii="Arial" w:eastAsia="Arial" w:hAnsi="Arial" w:cs="Arial"/>
            <w:color w:val="1155CC"/>
            <w:u w:val="single"/>
          </w:rPr>
          <w:t>Updates to Iteration B</w:t>
        </w:r>
      </w:hyperlink>
      <w:r>
        <w:rPr>
          <w:rFonts w:ascii="Arial" w:eastAsia="Arial" w:hAnsi="Arial" w:cs="Arial"/>
          <w:color w:val="9900FF"/>
        </w:rPr>
        <w:t xml:space="preserve"> section below.</w:t>
      </w:r>
    </w:p>
    <w:p w14:paraId="7BF6C817"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t>Note: Reveal Complexity does not apply to phone/tablet.</w:t>
      </w:r>
      <w:r>
        <w:rPr>
          <w:rFonts w:ascii="Arial" w:eastAsia="Arial" w:hAnsi="Arial" w:cs="Arial"/>
          <w:color w:val="9900FF"/>
        </w:rPr>
        <w:br/>
      </w:r>
    </w:p>
    <w:p w14:paraId="456713D0"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Outputs Tile</w:t>
      </w:r>
    </w:p>
    <w:p w14:paraId="1E6FFD56"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See Figures 13 and 14 for an illustration of how the Outputs Tile will be rendered for the phone/tablet. </w:t>
      </w:r>
    </w:p>
    <w:p w14:paraId="49569FDD" w14:textId="77777777" w:rsidR="0081069A" w:rsidRDefault="00D6073D">
      <w:pPr>
        <w:jc w:val="center"/>
        <w:rPr>
          <w:rFonts w:ascii="Arial" w:eastAsia="Arial" w:hAnsi="Arial" w:cs="Arial"/>
          <w:color w:val="9900FF"/>
        </w:rPr>
      </w:pPr>
      <w:r>
        <w:rPr>
          <w:rFonts w:ascii="Arial" w:eastAsia="Arial" w:hAnsi="Arial" w:cs="Arial"/>
          <w:color w:val="9900FF"/>
        </w:rPr>
        <w:t>Figure 13 (Graph View)</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1D08F3A1" wp14:editId="7B773064">
            <wp:extent cx="2736850" cy="6596510"/>
            <wp:effectExtent l="0" t="0" r="0" b="0"/>
            <wp:docPr id="3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a:stretch>
                      <a:fillRect/>
                    </a:stretch>
                  </pic:blipFill>
                  <pic:spPr>
                    <a:xfrm>
                      <a:off x="0" y="0"/>
                      <a:ext cx="2736850" cy="6596510"/>
                    </a:xfrm>
                    <a:prstGeom prst="rect">
                      <a:avLst/>
                    </a:prstGeom>
                    <a:ln/>
                  </pic:spPr>
                </pic:pic>
              </a:graphicData>
            </a:graphic>
          </wp:inline>
        </w:drawing>
      </w:r>
    </w:p>
    <w:p w14:paraId="1B3FB00A" w14:textId="77777777" w:rsidR="0081069A" w:rsidRDefault="00D6073D">
      <w:pPr>
        <w:jc w:val="center"/>
        <w:rPr>
          <w:rFonts w:ascii="Arial" w:eastAsia="Arial" w:hAnsi="Arial" w:cs="Arial"/>
          <w:color w:val="9900FF"/>
        </w:rPr>
      </w:pPr>
      <w:r>
        <w:rPr>
          <w:rFonts w:ascii="Arial" w:eastAsia="Arial" w:hAnsi="Arial" w:cs="Arial"/>
          <w:color w:val="9900FF"/>
        </w:rPr>
        <w:lastRenderedPageBreak/>
        <w:t>Figure 14 (Table View)</w:t>
      </w:r>
      <w:r>
        <w:rPr>
          <w:rFonts w:ascii="Arial" w:eastAsia="Arial" w:hAnsi="Arial" w:cs="Arial"/>
          <w:color w:val="9900FF"/>
        </w:rPr>
        <w:br/>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2688626B" wp14:editId="59346089">
            <wp:extent cx="2806700" cy="6742607"/>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806700" cy="6742607"/>
                    </a:xfrm>
                    <a:prstGeom prst="rect">
                      <a:avLst/>
                    </a:prstGeom>
                    <a:ln/>
                  </pic:spPr>
                </pic:pic>
              </a:graphicData>
            </a:graphic>
          </wp:inline>
        </w:drawing>
      </w:r>
    </w:p>
    <w:p w14:paraId="75511F6F" w14:textId="77777777" w:rsidR="0081069A" w:rsidRDefault="00D6073D">
      <w:pPr>
        <w:numPr>
          <w:ilvl w:val="4"/>
          <w:numId w:val="27"/>
        </w:numPr>
        <w:contextualSpacing/>
        <w:rPr>
          <w:rFonts w:ascii="Arial" w:eastAsia="Arial" w:hAnsi="Arial" w:cs="Arial"/>
          <w:color w:val="9900FF"/>
        </w:rPr>
      </w:pPr>
      <w:r>
        <w:rPr>
          <w:rFonts w:ascii="Arial" w:eastAsia="Arial" w:hAnsi="Arial" w:cs="Arial"/>
          <w:color w:val="9900FF"/>
        </w:rPr>
        <w:t>Clicking on the Table View icon will toggle the view from Graph View to Table View.  The Graph View is the default view.</w:t>
      </w:r>
      <w:r>
        <w:rPr>
          <w:rFonts w:ascii="Arial" w:eastAsia="Arial" w:hAnsi="Arial" w:cs="Arial"/>
          <w:color w:val="9900FF"/>
        </w:rPr>
        <w:br/>
      </w:r>
    </w:p>
    <w:p w14:paraId="442FE12E"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t xml:space="preserve">Note: for the Psy model, the phone/tablet will NOT have the Sankey feature. </w:t>
      </w:r>
      <w:r>
        <w:rPr>
          <w:rFonts w:ascii="Arial" w:eastAsia="Arial" w:hAnsi="Arial" w:cs="Arial"/>
          <w:color w:val="9900FF"/>
        </w:rPr>
        <w:br/>
      </w:r>
    </w:p>
    <w:p w14:paraId="7BDE854A" w14:textId="77777777" w:rsidR="0081069A" w:rsidRDefault="00D6073D">
      <w:pPr>
        <w:numPr>
          <w:ilvl w:val="3"/>
          <w:numId w:val="27"/>
        </w:numPr>
        <w:contextualSpacing/>
        <w:rPr>
          <w:rFonts w:ascii="Arial" w:eastAsia="Arial" w:hAnsi="Arial" w:cs="Arial"/>
          <w:color w:val="9900FF"/>
        </w:rPr>
      </w:pPr>
      <w:r>
        <w:rPr>
          <w:rFonts w:ascii="Arial" w:eastAsia="Arial" w:hAnsi="Arial" w:cs="Arial"/>
          <w:color w:val="9900FF"/>
        </w:rPr>
        <w:lastRenderedPageBreak/>
        <w:t>Note: the phone/tablet will not support Expand, Copy, Export.</w:t>
      </w:r>
      <w:r>
        <w:rPr>
          <w:rFonts w:ascii="Arial" w:eastAsia="Arial" w:hAnsi="Arial" w:cs="Arial"/>
          <w:color w:val="9900FF"/>
        </w:rPr>
        <w:br/>
      </w:r>
      <w:r>
        <w:rPr>
          <w:rFonts w:ascii="Arial" w:eastAsia="Arial" w:hAnsi="Arial" w:cs="Arial"/>
          <w:color w:val="9900FF"/>
        </w:rPr>
        <w:br/>
      </w:r>
    </w:p>
    <w:p w14:paraId="22AC5116"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“CHAT” Page</w:t>
      </w:r>
    </w:p>
    <w:p w14:paraId="47AF6D5E"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“CHAT” page, including the Team Chat.</w:t>
      </w:r>
    </w:p>
    <w:p w14:paraId="300387B7"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 xml:space="preserve">The Team Lead will have the “Facilitators” tile as defined in the browser design. </w:t>
      </w:r>
      <w:r>
        <w:rPr>
          <w:rFonts w:ascii="Arial" w:eastAsia="Arial" w:hAnsi="Arial" w:cs="Arial"/>
          <w:color w:val="9900FF"/>
        </w:rPr>
        <w:br/>
      </w:r>
    </w:p>
    <w:p w14:paraId="127A45C9"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“HELP” Page</w:t>
      </w:r>
    </w:p>
    <w:p w14:paraId="77D3DC60"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“HELP” page.</w:t>
      </w:r>
    </w:p>
    <w:p w14:paraId="15BA3D19"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[caveat about videos may not play correctly]</w:t>
      </w:r>
    </w:p>
    <w:p w14:paraId="24C6A30D"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 xml:space="preserve">Videos that may work on the browser version may not work at all or properly on the phone/tablet.  </w:t>
      </w:r>
    </w:p>
    <w:p w14:paraId="736A01B0"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 xml:space="preserve">For more information, pls see </w:t>
      </w:r>
      <w:hyperlink w:anchor="_hk7zanbp4md5">
        <w:r>
          <w:rPr>
            <w:rFonts w:ascii="Arial" w:eastAsia="Arial" w:hAnsi="Arial" w:cs="Arial"/>
            <w:color w:val="9900FF"/>
            <w:u w:val="single"/>
          </w:rPr>
          <w:t>Help Page Content</w:t>
        </w:r>
      </w:hyperlink>
      <w:r>
        <w:rPr>
          <w:rFonts w:ascii="Arial" w:eastAsia="Arial" w:hAnsi="Arial" w:cs="Arial"/>
          <w:color w:val="9900FF"/>
        </w:rPr>
        <w:t>.</w:t>
      </w:r>
      <w:r>
        <w:rPr>
          <w:rFonts w:ascii="Arial" w:eastAsia="Arial" w:hAnsi="Arial" w:cs="Arial"/>
          <w:color w:val="9900FF"/>
        </w:rPr>
        <w:br/>
      </w:r>
    </w:p>
    <w:p w14:paraId="44CFA038" w14:textId="77777777" w:rsidR="0081069A" w:rsidRDefault="00D6073D">
      <w:pPr>
        <w:numPr>
          <w:ilvl w:val="0"/>
          <w:numId w:val="27"/>
        </w:numPr>
        <w:contextualSpacing/>
        <w:rPr>
          <w:rFonts w:ascii="Arial" w:eastAsia="Arial" w:hAnsi="Arial" w:cs="Arial"/>
          <w:color w:val="9900FF"/>
        </w:rPr>
      </w:pPr>
      <w:r>
        <w:rPr>
          <w:rFonts w:ascii="Arial" w:eastAsia="Arial" w:hAnsi="Arial" w:cs="Arial"/>
          <w:color w:val="9900FF"/>
        </w:rPr>
        <w:t>Facilitator</w:t>
      </w:r>
    </w:p>
    <w:p w14:paraId="6C4251BE"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“DASHBOARDS” Page</w:t>
      </w:r>
    </w:p>
    <w:p w14:paraId="4746D837"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“DASHBOARDS” page.</w:t>
      </w:r>
    </w:p>
    <w:p w14:paraId="03E188EE"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For the phone/tablet-specific illustration, please see Figures 15 and 16.</w:t>
      </w:r>
    </w:p>
    <w:p w14:paraId="7E4EC8DB" w14:textId="77777777" w:rsidR="0081069A" w:rsidRDefault="00D6073D">
      <w:pPr>
        <w:jc w:val="center"/>
        <w:rPr>
          <w:rFonts w:ascii="Arial" w:eastAsia="Arial" w:hAnsi="Arial" w:cs="Arial"/>
          <w:color w:val="9900FF"/>
        </w:rPr>
      </w:pPr>
      <w:r>
        <w:rPr>
          <w:rFonts w:ascii="Arial" w:eastAsia="Arial" w:hAnsi="Arial" w:cs="Arial"/>
          <w:color w:val="9900FF"/>
        </w:rPr>
        <w:t>Figure 15 (Facilitator Dashboard - Rolled Up)</w:t>
      </w:r>
    </w:p>
    <w:p w14:paraId="2F7C74D1" w14:textId="77777777" w:rsidR="0081069A" w:rsidRDefault="00D6073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4968546A" wp14:editId="427B4EE2">
            <wp:extent cx="2124075" cy="4016815"/>
            <wp:effectExtent l="0" t="0" r="0" b="0"/>
            <wp:docPr id="3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
                    <a:srcRect/>
                    <a:stretch>
                      <a:fillRect/>
                    </a:stretch>
                  </pic:blipFill>
                  <pic:spPr>
                    <a:xfrm>
                      <a:off x="0" y="0"/>
                      <a:ext cx="2124075" cy="4016815"/>
                    </a:xfrm>
                    <a:prstGeom prst="rect">
                      <a:avLst/>
                    </a:prstGeom>
                    <a:ln/>
                  </pic:spPr>
                </pic:pic>
              </a:graphicData>
            </a:graphic>
          </wp:inline>
        </w:drawing>
      </w:r>
    </w:p>
    <w:p w14:paraId="549A481F" w14:textId="77777777" w:rsidR="0081069A" w:rsidRDefault="0081069A">
      <w:pPr>
        <w:rPr>
          <w:rFonts w:ascii="Arial" w:eastAsia="Arial" w:hAnsi="Arial" w:cs="Arial"/>
          <w:color w:val="9900FF"/>
        </w:rPr>
      </w:pPr>
    </w:p>
    <w:p w14:paraId="3DCDB111" w14:textId="77777777" w:rsidR="0081069A" w:rsidRDefault="00D6073D">
      <w:pPr>
        <w:jc w:val="center"/>
        <w:rPr>
          <w:rFonts w:ascii="Arial" w:eastAsia="Arial" w:hAnsi="Arial" w:cs="Arial"/>
          <w:color w:val="9900FF"/>
        </w:rPr>
      </w:pPr>
      <w:r>
        <w:rPr>
          <w:rFonts w:ascii="Arial" w:eastAsia="Arial" w:hAnsi="Arial" w:cs="Arial"/>
          <w:color w:val="9900FF"/>
        </w:rPr>
        <w:t>Figure 16 (Facilitator Dashboard)</w:t>
      </w:r>
    </w:p>
    <w:p w14:paraId="170EB0EB" w14:textId="77777777" w:rsidR="0081069A" w:rsidRDefault="00D6073D">
      <w:pP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0F8E0EEB" wp14:editId="57DF068A">
            <wp:extent cx="5943600" cy="5508625"/>
            <wp:effectExtent l="0" t="0" r="0" b="0"/>
            <wp:docPr id="3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6"/>
                    <a:srcRect t="6514" b="21947"/>
                    <a:stretch>
                      <a:fillRect/>
                    </a:stretch>
                  </pic:blipFill>
                  <pic:spPr>
                    <a:xfrm>
                      <a:off x="0" y="0"/>
                      <a:ext cx="5943600" cy="5508625"/>
                    </a:xfrm>
                    <a:prstGeom prst="rect">
                      <a:avLst/>
                    </a:prstGeom>
                    <a:ln/>
                  </pic:spPr>
                </pic:pic>
              </a:graphicData>
            </a:graphic>
          </wp:inline>
        </w:drawing>
      </w:r>
    </w:p>
    <w:p w14:paraId="29A5F5BF"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“CHAT” Page</w:t>
      </w:r>
    </w:p>
    <w:p w14:paraId="5ED17A13"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The Team Lead tile and functionality will also be available for the “CHAT” page.</w:t>
      </w:r>
    </w:p>
    <w:p w14:paraId="25451501" w14:textId="77777777" w:rsidR="0081069A" w:rsidRDefault="00D6073D">
      <w:pPr>
        <w:numPr>
          <w:ilvl w:val="1"/>
          <w:numId w:val="27"/>
        </w:numPr>
        <w:contextualSpacing/>
        <w:rPr>
          <w:rFonts w:ascii="Arial" w:eastAsia="Arial" w:hAnsi="Arial" w:cs="Arial"/>
          <w:color w:val="9900FF"/>
        </w:rPr>
      </w:pPr>
      <w:r>
        <w:rPr>
          <w:rFonts w:ascii="Arial" w:eastAsia="Arial" w:hAnsi="Arial" w:cs="Arial"/>
          <w:color w:val="9900FF"/>
        </w:rPr>
        <w:t>“HELP” Page</w:t>
      </w:r>
    </w:p>
    <w:p w14:paraId="664382A1"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All the functionality available in the browser will also be available for the “HELP” page.</w:t>
      </w:r>
    </w:p>
    <w:p w14:paraId="46F74E54" w14:textId="77777777" w:rsidR="0081069A" w:rsidRDefault="00D6073D">
      <w:pPr>
        <w:numPr>
          <w:ilvl w:val="2"/>
          <w:numId w:val="27"/>
        </w:numPr>
        <w:contextualSpacing/>
        <w:rPr>
          <w:rFonts w:ascii="Arial" w:eastAsia="Arial" w:hAnsi="Arial" w:cs="Arial"/>
          <w:color w:val="9900FF"/>
        </w:rPr>
      </w:pPr>
      <w:r>
        <w:rPr>
          <w:rFonts w:ascii="Arial" w:eastAsia="Arial" w:hAnsi="Arial" w:cs="Arial"/>
          <w:color w:val="9900FF"/>
        </w:rPr>
        <w:t xml:space="preserve">For more information, pls see </w:t>
      </w:r>
      <w:hyperlink w:anchor="_hk7zanbp4md5">
        <w:r>
          <w:rPr>
            <w:rFonts w:ascii="Arial" w:eastAsia="Arial" w:hAnsi="Arial" w:cs="Arial"/>
            <w:color w:val="9900FF"/>
            <w:u w:val="single"/>
          </w:rPr>
          <w:t>Help Page Content</w:t>
        </w:r>
      </w:hyperlink>
      <w:r>
        <w:rPr>
          <w:rFonts w:ascii="Arial" w:eastAsia="Arial" w:hAnsi="Arial" w:cs="Arial"/>
          <w:color w:val="9900FF"/>
        </w:rPr>
        <w:t>.</w:t>
      </w:r>
    </w:p>
    <w:p w14:paraId="1884BF50" w14:textId="77777777" w:rsidR="0081069A" w:rsidRDefault="0081069A">
      <w:pPr>
        <w:rPr>
          <w:rFonts w:ascii="Arial" w:eastAsia="Arial" w:hAnsi="Arial" w:cs="Arial"/>
          <w:color w:val="9900FF"/>
        </w:rPr>
      </w:pPr>
    </w:p>
    <w:p w14:paraId="37AC2EE3" w14:textId="77777777" w:rsidR="0081069A" w:rsidRDefault="00D6073D">
      <w:pPr>
        <w:pStyle w:val="Heading1"/>
        <w:rPr>
          <w:rFonts w:ascii="Arial" w:eastAsia="Arial" w:hAnsi="Arial" w:cs="Arial"/>
        </w:rPr>
      </w:pPr>
      <w:bookmarkStart w:id="16" w:name="_8i34yjdfg0da" w:colFirst="0" w:colLast="0"/>
      <w:bookmarkEnd w:id="16"/>
      <w:r>
        <w:rPr>
          <w:rFonts w:ascii="Arial" w:eastAsia="Arial" w:hAnsi="Arial" w:cs="Arial"/>
        </w:rPr>
        <w:t>SOW Requirements</w:t>
      </w:r>
    </w:p>
    <w:p w14:paraId="638F9799" w14:textId="77777777" w:rsidR="0081069A" w:rsidRDefault="00D6073D">
      <w:pPr>
        <w:rPr>
          <w:rFonts w:ascii="Arial" w:eastAsia="Arial" w:hAnsi="Arial" w:cs="Arial"/>
        </w:rPr>
      </w:pPr>
      <w:r>
        <w:rPr>
          <w:rFonts w:ascii="Arial" w:eastAsia="Arial" w:hAnsi="Arial" w:cs="Arial"/>
        </w:rPr>
        <w:lastRenderedPageBreak/>
        <w:t>This section describes the requirements as outlined in the SOW.</w:t>
      </w:r>
    </w:p>
    <w:p w14:paraId="16B7C052" w14:textId="5C8F562D" w:rsidR="0081069A" w:rsidRDefault="00D6073D" w:rsidP="00D6073D">
      <w:pPr>
        <w:rPr>
          <w:rFonts w:ascii="Arial" w:eastAsia="Arial" w:hAnsi="Arial" w:cs="Arial"/>
          <w:color w:val="9900FF"/>
        </w:rPr>
      </w:pPr>
      <w:r>
        <w:rPr>
          <w:rFonts w:ascii="Arial" w:eastAsia="Arial" w:hAnsi="Arial" w:cs="Arial"/>
        </w:rPr>
        <w:t xml:space="preserve">We list the requirements organized by our workplan, then cross-listed to VA’s SOW (Statement of Work).  More detail of the mapping of tasks can be found on </w:t>
      </w:r>
      <w:r>
        <w:rPr>
          <w:rFonts w:ascii="Arial" w:eastAsia="Arial" w:hAnsi="Arial" w:cs="Arial"/>
          <w:color w:val="9900FF"/>
        </w:rPr>
        <w:t>"VA_PSD_Iterations_Features_HCP7.xlsx”.</w:t>
      </w:r>
    </w:p>
    <w:p w14:paraId="2259C74F" w14:textId="062BFA30" w:rsidR="0081069A" w:rsidRDefault="00D6073D" w:rsidP="00D6073D">
      <w:pPr>
        <w:rPr>
          <w:rFonts w:ascii="Arial" w:eastAsia="Arial" w:hAnsi="Arial" w:cs="Arial"/>
        </w:rPr>
      </w:pPr>
      <w:r>
        <w:rPr>
          <w:rFonts w:ascii="Arial" w:eastAsia="Arial" w:hAnsi="Arial" w:cs="Arial"/>
        </w:rPr>
        <w:t>As in previous Iteration Design Documents, the headings are in the format “Workplan Task / VA SOW”.</w:t>
      </w:r>
    </w:p>
    <w:p w14:paraId="693FDA0B" w14:textId="77777777" w:rsidR="0081069A" w:rsidRDefault="0081069A">
      <w:pPr>
        <w:rPr>
          <w:rFonts w:ascii="Arial" w:eastAsia="Arial" w:hAnsi="Arial" w:cs="Arial"/>
        </w:rPr>
      </w:pPr>
    </w:p>
    <w:p w14:paraId="519CC89D" w14:textId="77777777" w:rsidR="0081069A" w:rsidRDefault="00D6073D">
      <w:pPr>
        <w:pStyle w:val="Heading2"/>
        <w:contextualSpacing w:val="0"/>
      </w:pPr>
      <w:bookmarkStart w:id="17" w:name="_hhsfctiams0h" w:colFirst="0" w:colLast="0"/>
      <w:bookmarkEnd w:id="17"/>
      <w:r>
        <w:t>2.02 Admin’s Dashboard / Administration Features / 5.2.1. Basic Administrative Functionality for administration from the National Center for PTSD</w:t>
      </w:r>
    </w:p>
    <w:p w14:paraId="06C9091A" w14:textId="77777777" w:rsidR="0081069A" w:rsidRDefault="00D6073D">
      <w:pPr>
        <w:numPr>
          <w:ilvl w:val="0"/>
          <w:numId w:val="7"/>
        </w:numPr>
        <w:contextualSpacing/>
        <w:rPr>
          <w:rFonts w:ascii="Arial" w:eastAsia="Arial" w:hAnsi="Arial" w:cs="Arial"/>
        </w:rPr>
      </w:pPr>
      <w:r>
        <w:rPr>
          <w:rFonts w:ascii="Arial" w:eastAsia="Arial" w:hAnsi="Arial" w:cs="Arial"/>
        </w:rPr>
        <w:t>Many of the Administrative Functionality of provided by the Forio platform.  For example: the ability to create teams and assign members, impersonate team players, etc.</w:t>
      </w:r>
    </w:p>
    <w:p w14:paraId="696EEAA8" w14:textId="77777777" w:rsidR="0081069A" w:rsidRDefault="00D6073D">
      <w:pPr>
        <w:numPr>
          <w:ilvl w:val="0"/>
          <w:numId w:val="7"/>
        </w:numPr>
        <w:contextualSpacing/>
        <w:rPr>
          <w:rFonts w:ascii="Arial" w:eastAsia="Arial" w:hAnsi="Arial" w:cs="Arial"/>
          <w:color w:val="9900FF"/>
        </w:rPr>
      </w:pPr>
      <w:r>
        <w:rPr>
          <w:rFonts w:ascii="Arial" w:eastAsia="Arial" w:hAnsi="Arial" w:cs="Arial"/>
          <w:color w:val="9900FF"/>
        </w:rPr>
        <w:t xml:space="preserve">For a description of how we will do user management  and setting team names, pls see </w:t>
      </w:r>
      <w:hyperlink w:anchor="_rlbna4e52s7h">
        <w:r>
          <w:rPr>
            <w:rFonts w:ascii="Arial" w:eastAsia="Arial" w:hAnsi="Arial" w:cs="Arial"/>
            <w:color w:val="1155CC"/>
            <w:u w:val="single"/>
          </w:rPr>
          <w:t>2.05 User Management  / 5.9.3 Set team name</w:t>
        </w:r>
      </w:hyperlink>
      <w:r>
        <w:rPr>
          <w:rFonts w:ascii="Arial" w:eastAsia="Arial" w:hAnsi="Arial" w:cs="Arial"/>
          <w:color w:val="9900FF"/>
        </w:rPr>
        <w:t>.</w:t>
      </w:r>
    </w:p>
    <w:p w14:paraId="5F2D226B" w14:textId="77777777" w:rsidR="0081069A" w:rsidRDefault="0081069A">
      <w:pPr>
        <w:rPr>
          <w:rFonts w:ascii="Arial" w:eastAsia="Arial" w:hAnsi="Arial" w:cs="Arial"/>
          <w:color w:val="9900FF"/>
        </w:rPr>
      </w:pPr>
    </w:p>
    <w:p w14:paraId="618E5895" w14:textId="77777777" w:rsidR="0081069A" w:rsidRDefault="00D6073D">
      <w:pPr>
        <w:pStyle w:val="Heading2"/>
        <w:contextualSpacing w:val="0"/>
        <w:rPr>
          <w:color w:val="9900FF"/>
        </w:rPr>
      </w:pPr>
      <w:bookmarkStart w:id="18" w:name="_qql3t5sugqop" w:colFirst="0" w:colLast="0"/>
      <w:bookmarkEnd w:id="18"/>
      <w:r>
        <w:t>2.02 Admin’s Dashboard / Administration Features / 5.6.2. Overview page with list of users and their current progress</w:t>
      </w:r>
    </w:p>
    <w:p w14:paraId="2CE933AE" w14:textId="77777777" w:rsidR="0081069A" w:rsidRDefault="00D6073D">
      <w:pPr>
        <w:numPr>
          <w:ilvl w:val="0"/>
          <w:numId w:val="35"/>
        </w:numPr>
        <w:contextualSpacing/>
        <w:rPr>
          <w:rFonts w:ascii="Arial" w:eastAsia="Arial" w:hAnsi="Arial" w:cs="Arial"/>
          <w:color w:val="9900FF"/>
        </w:rPr>
      </w:pPr>
      <w:r>
        <w:rPr>
          <w:rFonts w:ascii="Arial" w:eastAsia="Arial" w:hAnsi="Arial" w:cs="Arial"/>
          <w:color w:val="9900FF"/>
        </w:rPr>
        <w:t xml:space="preserve">Please see “# 5 Team Roster” under </w:t>
      </w:r>
      <w:hyperlink w:anchor="_c75jfubv8aos">
        <w:r>
          <w:rPr>
            <w:rFonts w:ascii="Arial" w:eastAsia="Arial" w:hAnsi="Arial" w:cs="Arial"/>
            <w:color w:val="1155CC"/>
            <w:u w:val="single"/>
          </w:rPr>
          <w:t>2.07 Game Progress / 5.9.8 Scoring / Compare to Other Teams (only for Admins)</w:t>
        </w:r>
      </w:hyperlink>
      <w:r>
        <w:rPr>
          <w:rFonts w:ascii="Arial" w:eastAsia="Arial" w:hAnsi="Arial" w:cs="Arial"/>
          <w:color w:val="9900FF"/>
        </w:rPr>
        <w:t xml:space="preserve"> below.</w:t>
      </w:r>
    </w:p>
    <w:p w14:paraId="0970751A" w14:textId="77777777" w:rsidR="0081069A" w:rsidRDefault="0081069A">
      <w:pPr>
        <w:rPr>
          <w:rFonts w:ascii="Arial" w:eastAsia="Arial" w:hAnsi="Arial" w:cs="Arial"/>
        </w:rPr>
      </w:pPr>
    </w:p>
    <w:p w14:paraId="3A492696" w14:textId="77777777" w:rsidR="0081069A" w:rsidRDefault="00D6073D">
      <w:pPr>
        <w:pStyle w:val="Heading2"/>
        <w:contextualSpacing w:val="0"/>
      </w:pPr>
      <w:bookmarkStart w:id="19" w:name="_n1jldv2mmmxy" w:colFirst="0" w:colLast="0"/>
      <w:bookmarkEnd w:id="19"/>
      <w:r>
        <w:t>2.03 Player’s Dashboard / 5.9.10 Decisions Page (for CC)</w:t>
      </w:r>
    </w:p>
    <w:p w14:paraId="235A0E8D" w14:textId="77777777" w:rsidR="0081069A" w:rsidRDefault="00D6073D">
      <w:pPr>
        <w:numPr>
          <w:ilvl w:val="0"/>
          <w:numId w:val="26"/>
        </w:numPr>
        <w:contextualSpacing/>
        <w:rPr>
          <w:rFonts w:ascii="Arial" w:eastAsia="Arial" w:hAnsi="Arial" w:cs="Arial"/>
          <w:color w:val="9900FF"/>
        </w:rPr>
      </w:pPr>
      <w:r>
        <w:rPr>
          <w:rFonts w:ascii="Arial" w:eastAsia="Arial" w:hAnsi="Arial" w:cs="Arial"/>
          <w:color w:val="9900FF"/>
        </w:rPr>
        <w:t xml:space="preserve">Global information -- Please see General Information that applies to all pages, especially the “PLAY” Page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50ED0AB1" w14:textId="77777777" w:rsidR="0081069A" w:rsidRDefault="00D6073D">
      <w:pPr>
        <w:numPr>
          <w:ilvl w:val="0"/>
          <w:numId w:val="26"/>
        </w:numPr>
        <w:contextualSpacing/>
        <w:rPr>
          <w:rFonts w:ascii="Arial" w:eastAsia="Arial" w:hAnsi="Arial" w:cs="Arial"/>
          <w:color w:val="9900FF"/>
        </w:rPr>
      </w:pPr>
      <w:r>
        <w:rPr>
          <w:rFonts w:ascii="Arial" w:eastAsia="Arial" w:hAnsi="Arial" w:cs="Arial"/>
          <w:color w:val="9900FF"/>
        </w:rPr>
        <w:t>Below are diagrams that contain labels that have descriptions of design features, colors and other instructions for the model and each build layer.</w:t>
      </w:r>
      <w:r>
        <w:rPr>
          <w:rFonts w:ascii="Arial" w:eastAsia="Arial" w:hAnsi="Arial" w:cs="Arial"/>
          <w:color w:val="9900FF"/>
        </w:rPr>
        <w:br/>
      </w:r>
    </w:p>
    <w:p w14:paraId="30C00F7A" w14:textId="77777777" w:rsidR="0081069A" w:rsidRDefault="00D6073D">
      <w:pPr>
        <w:numPr>
          <w:ilvl w:val="1"/>
          <w:numId w:val="26"/>
        </w:numPr>
        <w:ind w:left="1436"/>
        <w:contextualSpacing/>
        <w:rPr>
          <w:color w:val="9900FF"/>
        </w:rPr>
      </w:pPr>
      <w:r>
        <w:rPr>
          <w:rFonts w:ascii="Arial" w:eastAsia="Arial" w:hAnsi="Arial" w:cs="Arial"/>
          <w:color w:val="9900FF"/>
        </w:rPr>
        <w:t>User Interface - Default (Build) -- Figure 17</w:t>
      </w:r>
    </w:p>
    <w:p w14:paraId="531E99BB" w14:textId="77777777" w:rsidR="0081069A" w:rsidRDefault="00D6073D">
      <w:pPr>
        <w:jc w:val="center"/>
        <w:rPr>
          <w:rFonts w:ascii="Arial" w:eastAsia="Arial" w:hAnsi="Arial" w:cs="Arial"/>
          <w:color w:val="9900FF"/>
        </w:rPr>
      </w:pPr>
      <w:r>
        <w:rPr>
          <w:rFonts w:ascii="Arial" w:eastAsia="Arial" w:hAnsi="Arial" w:cs="Arial"/>
          <w:color w:val="9900FF"/>
        </w:rPr>
        <w:lastRenderedPageBreak/>
        <w:t>Figure 17</w:t>
      </w:r>
      <w:r>
        <w:rPr>
          <w:rFonts w:ascii="Arial" w:eastAsia="Arial" w:hAnsi="Arial" w:cs="Arial"/>
          <w:color w:val="9900FF"/>
        </w:rPr>
        <w:br/>
      </w:r>
      <w:r>
        <w:rPr>
          <w:noProof/>
          <w:color w:val="9900FF"/>
          <w:lang w:val="en-US"/>
        </w:rPr>
        <w:drawing>
          <wp:inline distT="114300" distB="114300" distL="114300" distR="114300" wp14:anchorId="220ACCAD" wp14:editId="135ADBF2">
            <wp:extent cx="5943600" cy="3895725"/>
            <wp:effectExtent l="0" t="0" r="0" b="0"/>
            <wp:docPr id="3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t="9034" b="40346"/>
                    <a:stretch>
                      <a:fillRect/>
                    </a:stretch>
                  </pic:blipFill>
                  <pic:spPr>
                    <a:xfrm>
                      <a:off x="0" y="0"/>
                      <a:ext cx="5943600" cy="3895725"/>
                    </a:xfrm>
                    <a:prstGeom prst="rect">
                      <a:avLst/>
                    </a:prstGeom>
                    <a:ln/>
                  </pic:spPr>
                </pic:pic>
              </a:graphicData>
            </a:graphic>
          </wp:inline>
        </w:drawing>
      </w:r>
      <w:r>
        <w:rPr>
          <w:color w:val="9900FF"/>
        </w:rPr>
        <w:br/>
      </w:r>
    </w:p>
    <w:p w14:paraId="57FC6FAD" w14:textId="77777777" w:rsidR="0081069A" w:rsidRDefault="00D6073D">
      <w:pPr>
        <w:numPr>
          <w:ilvl w:val="2"/>
          <w:numId w:val="26"/>
        </w:numPr>
        <w:contextualSpacing/>
        <w:rPr>
          <w:rFonts w:ascii="Arial" w:eastAsia="Arial" w:hAnsi="Arial" w:cs="Arial"/>
        </w:rPr>
      </w:pPr>
      <w:r>
        <w:rPr>
          <w:rFonts w:ascii="Arial" w:eastAsia="Arial" w:hAnsi="Arial" w:cs="Arial"/>
          <w:color w:val="9900FF"/>
        </w:rPr>
        <w:t>Upon entering the “PLAY” page, the default view for the model diagram is the “unchecked” view indicated in Figure 17.</w:t>
      </w:r>
      <w:r>
        <w:rPr>
          <w:rFonts w:ascii="Arial" w:eastAsia="Arial" w:hAnsi="Arial" w:cs="Arial"/>
        </w:rPr>
        <w:br/>
      </w:r>
    </w:p>
    <w:p w14:paraId="0A552A66" w14:textId="71F8D23C" w:rsidR="0081069A" w:rsidRDefault="00D6073D">
      <w:pPr>
        <w:numPr>
          <w:ilvl w:val="1"/>
          <w:numId w:val="26"/>
        </w:numPr>
        <w:contextualSpacing/>
        <w:rPr>
          <w:color w:val="9900FF"/>
        </w:rPr>
      </w:pPr>
      <w:r>
        <w:rPr>
          <w:rFonts w:ascii="Arial" w:eastAsia="Arial" w:hAnsi="Arial" w:cs="Arial"/>
          <w:color w:val="9900FF"/>
        </w:rPr>
        <w:t>User Interface - Balancing Patients (Build) -- Figure 18</w:t>
      </w:r>
    </w:p>
    <w:p w14:paraId="004849C6" w14:textId="77777777" w:rsidR="0081069A" w:rsidRDefault="0081069A">
      <w:pPr>
        <w:ind w:left="720"/>
        <w:rPr>
          <w:rFonts w:ascii="Arial" w:eastAsia="Arial" w:hAnsi="Arial" w:cs="Arial"/>
          <w:color w:val="9900FF"/>
        </w:rPr>
      </w:pPr>
    </w:p>
    <w:p w14:paraId="0E568E2A" w14:textId="77777777" w:rsidR="00D6073D" w:rsidRDefault="00D6073D">
      <w:pPr>
        <w:jc w:val="center"/>
        <w:rPr>
          <w:rFonts w:ascii="Arial" w:eastAsia="Arial" w:hAnsi="Arial" w:cs="Arial"/>
          <w:color w:val="9900FF"/>
        </w:rPr>
      </w:pPr>
      <w:r>
        <w:rPr>
          <w:rFonts w:ascii="Arial" w:eastAsia="Arial" w:hAnsi="Arial" w:cs="Arial"/>
          <w:color w:val="9900FF"/>
        </w:rPr>
        <w:t>Figure 18</w:t>
      </w:r>
      <w:r>
        <w:rPr>
          <w:rFonts w:ascii="Arial" w:eastAsia="Arial" w:hAnsi="Arial" w:cs="Arial"/>
          <w:color w:val="9900FF"/>
        </w:rPr>
        <w:br/>
      </w:r>
    </w:p>
    <w:p w14:paraId="5B83A502" w14:textId="77777777" w:rsidR="00D6073D" w:rsidRDefault="00D6073D">
      <w:pPr>
        <w:jc w:val="center"/>
        <w:rPr>
          <w:rFonts w:ascii="Arial" w:eastAsia="Arial" w:hAnsi="Arial" w:cs="Arial"/>
          <w:color w:val="9900FF"/>
        </w:rPr>
      </w:pPr>
    </w:p>
    <w:p w14:paraId="7042E5AD" w14:textId="29988719" w:rsidR="0081069A" w:rsidRDefault="00D6073D">
      <w:pPr>
        <w:jc w:val="center"/>
        <w:rPr>
          <w:color w:val="9900FF"/>
        </w:rPr>
      </w:pPr>
      <w:r>
        <w:rPr>
          <w:noProof/>
          <w:color w:val="9900FF"/>
          <w:lang w:val="en-US"/>
        </w:rPr>
        <w:lastRenderedPageBreak/>
        <w:drawing>
          <wp:inline distT="114300" distB="114300" distL="114300" distR="114300" wp14:anchorId="1FB49740" wp14:editId="6E1B3EE6">
            <wp:extent cx="5943600" cy="5895975"/>
            <wp:effectExtent l="0" t="0" r="0" b="0"/>
            <wp:docPr id="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t="8415" b="14975"/>
                    <a:stretch>
                      <a:fillRect/>
                    </a:stretch>
                  </pic:blipFill>
                  <pic:spPr>
                    <a:xfrm>
                      <a:off x="0" y="0"/>
                      <a:ext cx="5943600" cy="5895975"/>
                    </a:xfrm>
                    <a:prstGeom prst="rect">
                      <a:avLst/>
                    </a:prstGeom>
                    <a:ln/>
                  </pic:spPr>
                </pic:pic>
              </a:graphicData>
            </a:graphic>
          </wp:inline>
        </w:drawing>
      </w:r>
      <w:r>
        <w:br w:type="page"/>
      </w:r>
    </w:p>
    <w:p w14:paraId="51721941" w14:textId="77777777" w:rsidR="0081069A" w:rsidRDefault="00D6073D">
      <w:pPr>
        <w:numPr>
          <w:ilvl w:val="1"/>
          <w:numId w:val="26"/>
        </w:numPr>
        <w:contextualSpacing/>
        <w:rPr>
          <w:color w:val="9900FF"/>
        </w:rPr>
      </w:pPr>
      <w:r>
        <w:rPr>
          <w:rFonts w:ascii="Arial" w:eastAsia="Arial" w:hAnsi="Arial" w:cs="Arial"/>
          <w:color w:val="9900FF"/>
        </w:rPr>
        <w:lastRenderedPageBreak/>
        <w:t>User Interface - Overbooking Affects No-Shows (Build) -- Figure 19</w:t>
      </w:r>
    </w:p>
    <w:p w14:paraId="213FC122" w14:textId="77777777" w:rsidR="0081069A" w:rsidRDefault="00D6073D">
      <w:pPr>
        <w:jc w:val="center"/>
        <w:rPr>
          <w:rFonts w:ascii="Arial" w:eastAsia="Arial" w:hAnsi="Arial" w:cs="Arial"/>
        </w:rPr>
      </w:pPr>
      <w:r>
        <w:rPr>
          <w:rFonts w:ascii="Arial" w:eastAsia="Arial" w:hAnsi="Arial" w:cs="Arial"/>
          <w:color w:val="9900FF"/>
        </w:rPr>
        <w:t>Figure 19</w:t>
      </w:r>
      <w:r>
        <w:rPr>
          <w:rFonts w:ascii="Arial" w:eastAsia="Arial" w:hAnsi="Arial" w:cs="Arial"/>
        </w:rPr>
        <w:br/>
      </w:r>
      <w:r>
        <w:rPr>
          <w:noProof/>
          <w:lang w:val="en-US"/>
        </w:rPr>
        <w:drawing>
          <wp:inline distT="114300" distB="114300" distL="114300" distR="114300" wp14:anchorId="2648F6CA" wp14:editId="58307953">
            <wp:extent cx="5943600" cy="4505325"/>
            <wp:effectExtent l="0" t="0" r="0" b="0"/>
            <wp:docPr id="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
                    <a:srcRect t="7178" b="34282"/>
                    <a:stretch>
                      <a:fillRect/>
                    </a:stretch>
                  </pic:blipFill>
                  <pic:spPr>
                    <a:xfrm>
                      <a:off x="0" y="0"/>
                      <a:ext cx="5943600" cy="4505325"/>
                    </a:xfrm>
                    <a:prstGeom prst="rect">
                      <a:avLst/>
                    </a:prstGeom>
                    <a:ln/>
                  </pic:spPr>
                </pic:pic>
              </a:graphicData>
            </a:graphic>
          </wp:inline>
        </w:drawing>
      </w:r>
    </w:p>
    <w:p w14:paraId="25E10C1F" w14:textId="77777777" w:rsidR="0081069A" w:rsidRDefault="00D6073D">
      <w:pPr>
        <w:numPr>
          <w:ilvl w:val="1"/>
          <w:numId w:val="26"/>
        </w:numPr>
        <w:contextualSpacing/>
        <w:rPr>
          <w:color w:val="9900FF"/>
        </w:rPr>
      </w:pPr>
      <w:r>
        <w:rPr>
          <w:rFonts w:ascii="Arial" w:eastAsia="Arial" w:hAnsi="Arial" w:cs="Arial"/>
          <w:color w:val="9900FF"/>
        </w:rPr>
        <w:t>User Interface - Wait Time Affects Referrals (Build) -- Figure 20</w:t>
      </w:r>
      <w:r>
        <w:rPr>
          <w:rFonts w:ascii="Arial" w:eastAsia="Arial" w:hAnsi="Arial" w:cs="Arial"/>
          <w:color w:val="9900FF"/>
        </w:rPr>
        <w:br/>
      </w:r>
    </w:p>
    <w:p w14:paraId="645E1487" w14:textId="77777777" w:rsidR="00D6073D" w:rsidRDefault="00D6073D">
      <w:pPr>
        <w:jc w:val="center"/>
        <w:rPr>
          <w:rFonts w:ascii="Arial" w:eastAsia="Arial" w:hAnsi="Arial" w:cs="Arial"/>
          <w:color w:val="9900FF"/>
        </w:rPr>
      </w:pPr>
      <w:r>
        <w:rPr>
          <w:rFonts w:ascii="Arial" w:eastAsia="Arial" w:hAnsi="Arial" w:cs="Arial"/>
          <w:color w:val="9900FF"/>
        </w:rPr>
        <w:t>Figure 20</w:t>
      </w:r>
      <w:r>
        <w:br/>
      </w:r>
    </w:p>
    <w:p w14:paraId="459AC1C6" w14:textId="08467CA0" w:rsidR="0081069A" w:rsidRDefault="00D6073D">
      <w:pPr>
        <w:jc w:val="center"/>
        <w:rPr>
          <w:rFonts w:ascii="Arial" w:eastAsia="Arial" w:hAnsi="Arial" w:cs="Arial"/>
        </w:rPr>
      </w:pPr>
      <w:r>
        <w:rPr>
          <w:noProof/>
          <w:lang w:val="en-US"/>
        </w:rPr>
        <w:lastRenderedPageBreak/>
        <w:drawing>
          <wp:inline distT="114300" distB="114300" distL="114300" distR="114300" wp14:anchorId="56AB4C1A" wp14:editId="04937151">
            <wp:extent cx="5943600" cy="4867275"/>
            <wp:effectExtent l="0" t="0" r="0" b="0"/>
            <wp:docPr id="4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t="7920" b="28836"/>
                    <a:stretch>
                      <a:fillRect/>
                    </a:stretch>
                  </pic:blipFill>
                  <pic:spPr>
                    <a:xfrm>
                      <a:off x="0" y="0"/>
                      <a:ext cx="5943600" cy="4867275"/>
                    </a:xfrm>
                    <a:prstGeom prst="rect">
                      <a:avLst/>
                    </a:prstGeom>
                    <a:ln/>
                  </pic:spPr>
                </pic:pic>
              </a:graphicData>
            </a:graphic>
          </wp:inline>
        </w:drawing>
      </w:r>
    </w:p>
    <w:p w14:paraId="5D08B1D4" w14:textId="77777777" w:rsidR="0081069A" w:rsidRDefault="00D6073D">
      <w:pPr>
        <w:numPr>
          <w:ilvl w:val="1"/>
          <w:numId w:val="26"/>
        </w:numPr>
        <w:contextualSpacing/>
        <w:rPr>
          <w:color w:val="9900FF"/>
        </w:rPr>
      </w:pPr>
      <w:r>
        <w:rPr>
          <w:rFonts w:ascii="Arial" w:eastAsia="Arial" w:hAnsi="Arial" w:cs="Arial"/>
          <w:color w:val="9900FF"/>
        </w:rPr>
        <w:t>Experiments Tile -- Figure 21</w:t>
      </w:r>
      <w:r>
        <w:rPr>
          <w:rFonts w:ascii="Arial" w:eastAsia="Arial" w:hAnsi="Arial" w:cs="Arial"/>
          <w:color w:val="9900FF"/>
        </w:rPr>
        <w:br/>
      </w:r>
      <w:r>
        <w:rPr>
          <w:rFonts w:ascii="Arial" w:eastAsia="Arial" w:hAnsi="Arial" w:cs="Arial"/>
          <w:i/>
          <w:color w:val="9900FF"/>
        </w:rPr>
        <w:t>Please note that the “Decisions” tile has been renamed to  “Experiments.”</w:t>
      </w:r>
    </w:p>
    <w:p w14:paraId="1327CA17" w14:textId="77777777" w:rsidR="00D6073D" w:rsidRDefault="00D6073D">
      <w:pPr>
        <w:jc w:val="center"/>
        <w:rPr>
          <w:rFonts w:ascii="Arial" w:eastAsia="Arial" w:hAnsi="Arial" w:cs="Arial"/>
          <w:color w:val="9900FF"/>
        </w:rPr>
      </w:pPr>
      <w:r>
        <w:rPr>
          <w:rFonts w:ascii="Arial" w:eastAsia="Arial" w:hAnsi="Arial" w:cs="Arial"/>
          <w:color w:val="9900FF"/>
        </w:rPr>
        <w:t>Figure 21</w:t>
      </w:r>
      <w:r>
        <w:rPr>
          <w:rFonts w:ascii="Arial" w:eastAsia="Arial" w:hAnsi="Arial" w:cs="Arial"/>
          <w:i/>
        </w:rPr>
        <w:br/>
      </w:r>
    </w:p>
    <w:p w14:paraId="319AF73F" w14:textId="78807E2A" w:rsidR="0081069A" w:rsidRDefault="00D6073D">
      <w:pPr>
        <w:jc w:val="center"/>
        <w:rPr>
          <w:rFonts w:ascii="Arial" w:eastAsia="Arial" w:hAnsi="Arial" w:cs="Arial"/>
        </w:rPr>
      </w:pPr>
      <w:r>
        <w:rPr>
          <w:rFonts w:ascii="Arial" w:eastAsia="Arial" w:hAnsi="Arial" w:cs="Arial"/>
          <w:i/>
          <w:noProof/>
          <w:lang w:val="en-US"/>
        </w:rPr>
        <w:lastRenderedPageBreak/>
        <w:drawing>
          <wp:inline distT="114300" distB="114300" distL="114300" distR="114300" wp14:anchorId="276EEB2C" wp14:editId="6540BA0B">
            <wp:extent cx="5943600" cy="5981700"/>
            <wp:effectExtent l="0" t="0" r="0" b="0"/>
            <wp:docPr id="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t="8168" b="14108"/>
                    <a:stretch>
                      <a:fillRect/>
                    </a:stretch>
                  </pic:blipFill>
                  <pic:spPr>
                    <a:xfrm>
                      <a:off x="0" y="0"/>
                      <a:ext cx="5943600" cy="5981700"/>
                    </a:xfrm>
                    <a:prstGeom prst="rect">
                      <a:avLst/>
                    </a:prstGeom>
                    <a:ln/>
                  </pic:spPr>
                </pic:pic>
              </a:graphicData>
            </a:graphic>
          </wp:inline>
        </w:drawing>
      </w:r>
    </w:p>
    <w:p w14:paraId="210BEE93" w14:textId="77777777" w:rsidR="0081069A" w:rsidRDefault="00D6073D">
      <w:pPr>
        <w:numPr>
          <w:ilvl w:val="2"/>
          <w:numId w:val="26"/>
        </w:numPr>
        <w:contextualSpacing/>
        <w:rPr>
          <w:color w:val="9900FF"/>
        </w:rPr>
      </w:pPr>
      <w:r>
        <w:rPr>
          <w:rFonts w:ascii="Arial" w:eastAsia="Arial" w:hAnsi="Arial" w:cs="Arial"/>
          <w:color w:val="9900FF"/>
        </w:rPr>
        <w:t xml:space="preserve">Figure 21 is meant to indicate the graphical elements of the Experiments tile (colors, placement/arrangement of variable controls, callout text with descriptions of functionality).  Please refer to the </w:t>
      </w:r>
      <w:hyperlink r:id="rId32" w:anchor="gid=133039034">
        <w:r>
          <w:rPr>
            <w:rFonts w:ascii="Arial" w:eastAsia="Arial" w:hAnsi="Arial" w:cs="Arial"/>
            <w:color w:val="9900FF"/>
            <w:u w:val="single"/>
          </w:rPr>
          <w:t>variables table</w:t>
        </w:r>
      </w:hyperlink>
      <w:r>
        <w:rPr>
          <w:rFonts w:ascii="Arial" w:eastAsia="Arial" w:hAnsi="Arial" w:cs="Arial"/>
          <w:color w:val="9900FF"/>
        </w:rPr>
        <w:t xml:space="preserve"> for min/max, units, gradations.</w:t>
      </w:r>
    </w:p>
    <w:p w14:paraId="61CC4A34" w14:textId="77777777" w:rsidR="0081069A" w:rsidRDefault="00D6073D">
      <w:pPr>
        <w:numPr>
          <w:ilvl w:val="2"/>
          <w:numId w:val="26"/>
        </w:numPr>
        <w:contextualSpacing/>
        <w:rPr>
          <w:color w:val="9900FF"/>
        </w:rPr>
      </w:pPr>
      <w:r>
        <w:rPr>
          <w:rFonts w:ascii="Arial" w:eastAsia="Arial" w:hAnsi="Arial" w:cs="Arial"/>
          <w:color w:val="9900FF"/>
        </w:rPr>
        <w:t xml:space="preserve">Starting values for the variables should come from the Vensim model at “Today”.  For more information, see “Model Time” under the </w:t>
      </w:r>
      <w:hyperlink w:anchor="_einp74qozghl">
        <w:r>
          <w:rPr>
            <w:rFonts w:ascii="Arial" w:eastAsia="Arial" w:hAnsi="Arial" w:cs="Arial"/>
            <w:color w:val="9900FF"/>
            <w:u w:val="single"/>
          </w:rPr>
          <w:t>Vensim Model(s</w:t>
        </w:r>
      </w:hyperlink>
      <w:r>
        <w:rPr>
          <w:rFonts w:ascii="Arial" w:eastAsia="Arial" w:hAnsi="Arial" w:cs="Arial"/>
          <w:color w:val="9900FF"/>
        </w:rPr>
        <w:t>) section.</w:t>
      </w:r>
      <w:r>
        <w:rPr>
          <w:rFonts w:ascii="Arial" w:eastAsia="Arial" w:hAnsi="Arial" w:cs="Arial"/>
          <w:color w:val="9900FF"/>
        </w:rPr>
        <w:br/>
      </w:r>
    </w:p>
    <w:p w14:paraId="75478DB2" w14:textId="77777777" w:rsidR="0081069A" w:rsidRDefault="00D6073D">
      <w:pPr>
        <w:numPr>
          <w:ilvl w:val="1"/>
          <w:numId w:val="26"/>
        </w:numPr>
        <w:contextualSpacing/>
        <w:rPr>
          <w:color w:val="9900FF"/>
        </w:rPr>
      </w:pPr>
      <w:r>
        <w:rPr>
          <w:rFonts w:ascii="Arial" w:eastAsia="Arial" w:hAnsi="Arial" w:cs="Arial"/>
          <w:color w:val="9900FF"/>
        </w:rPr>
        <w:t>Information Pop-up Tile</w:t>
      </w:r>
    </w:p>
    <w:p w14:paraId="5513D994" w14:textId="77777777" w:rsidR="0081069A" w:rsidRDefault="00D6073D">
      <w:pPr>
        <w:numPr>
          <w:ilvl w:val="2"/>
          <w:numId w:val="26"/>
        </w:numPr>
        <w:contextualSpacing/>
        <w:rPr>
          <w:rFonts w:ascii="Arial" w:eastAsia="Arial" w:hAnsi="Arial" w:cs="Arial"/>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p>
    <w:p w14:paraId="758EDC9A" w14:textId="77777777" w:rsidR="0081069A" w:rsidRDefault="00D6073D">
      <w:pPr>
        <w:numPr>
          <w:ilvl w:val="1"/>
          <w:numId w:val="26"/>
        </w:numPr>
        <w:contextualSpacing/>
        <w:rPr>
          <w:color w:val="9900FF"/>
        </w:rPr>
      </w:pPr>
      <w:r>
        <w:rPr>
          <w:rFonts w:ascii="Arial" w:eastAsia="Arial" w:hAnsi="Arial" w:cs="Arial"/>
          <w:color w:val="9900FF"/>
        </w:rPr>
        <w:t>Outputs Tile</w:t>
      </w:r>
    </w:p>
    <w:p w14:paraId="04B1F7FC" w14:textId="77777777" w:rsidR="0081069A" w:rsidRDefault="00D6073D">
      <w:pPr>
        <w:numPr>
          <w:ilvl w:val="2"/>
          <w:numId w:val="26"/>
        </w:numPr>
        <w:contextualSpacing/>
        <w:rPr>
          <w:color w:val="9900FF"/>
        </w:rPr>
      </w:pPr>
      <w:r>
        <w:rPr>
          <w:rFonts w:ascii="Arial" w:eastAsia="Arial" w:hAnsi="Arial" w:cs="Arial"/>
          <w:color w:val="9900FF"/>
        </w:rPr>
        <w:lastRenderedPageBreak/>
        <w:t xml:space="preserve">Please see </w:t>
      </w:r>
      <w:hyperlink w:anchor="_p5td9rvjmgd7">
        <w:r>
          <w:rPr>
            <w:rFonts w:ascii="Arial" w:eastAsia="Arial" w:hAnsi="Arial" w:cs="Arial"/>
            <w:color w:val="9900FF"/>
            <w:u w:val="single"/>
          </w:rPr>
          <w:t>Updates to Iteration B</w:t>
        </w:r>
      </w:hyperlink>
      <w:r>
        <w:rPr>
          <w:rFonts w:ascii="Arial" w:eastAsia="Arial" w:hAnsi="Arial" w:cs="Arial"/>
          <w:color w:val="9900FF"/>
        </w:rPr>
        <w:t>, PLAY Page -- Outputs Tile &gt; Graph, Alternatives Table, and Patient Cohorts Views for descriptions of Outputs Tile.</w:t>
      </w:r>
      <w:r>
        <w:rPr>
          <w:rFonts w:ascii="Arial" w:eastAsia="Arial" w:hAnsi="Arial" w:cs="Arial"/>
          <w:color w:val="9900FF"/>
        </w:rPr>
        <w:br/>
      </w:r>
    </w:p>
    <w:p w14:paraId="3A8331B9" w14:textId="77777777" w:rsidR="0081069A" w:rsidRDefault="00D6073D">
      <w:pPr>
        <w:numPr>
          <w:ilvl w:val="1"/>
          <w:numId w:val="26"/>
        </w:numPr>
        <w:contextualSpacing/>
        <w:rPr>
          <w:color w:val="9900FF"/>
        </w:rPr>
      </w:pPr>
      <w:r>
        <w:rPr>
          <w:rFonts w:ascii="Arial" w:eastAsia="Arial" w:hAnsi="Arial" w:cs="Arial"/>
          <w:color w:val="9900FF"/>
        </w:rPr>
        <w:t>Expanded Outputs Tile - Graph View -- Figure 22</w:t>
      </w:r>
    </w:p>
    <w:p w14:paraId="5617625E" w14:textId="77777777" w:rsidR="0081069A" w:rsidRDefault="00D6073D">
      <w:pPr>
        <w:jc w:val="center"/>
        <w:rPr>
          <w:rFonts w:ascii="Arial" w:eastAsia="Arial" w:hAnsi="Arial" w:cs="Arial"/>
        </w:rPr>
      </w:pPr>
      <w:r>
        <w:rPr>
          <w:rFonts w:ascii="Arial" w:eastAsia="Arial" w:hAnsi="Arial" w:cs="Arial"/>
          <w:color w:val="9900FF"/>
        </w:rPr>
        <w:t>Figure 22</w:t>
      </w:r>
      <w:r>
        <w:br/>
      </w:r>
      <w:r>
        <w:rPr>
          <w:noProof/>
          <w:lang w:val="en-US"/>
        </w:rPr>
        <w:drawing>
          <wp:inline distT="114300" distB="114300" distL="114300" distR="114300" wp14:anchorId="7F2E27A3" wp14:editId="28B38AC8">
            <wp:extent cx="5943600" cy="3600450"/>
            <wp:effectExtent l="0" t="0" r="0" b="0"/>
            <wp:docPr id="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3"/>
                    <a:srcRect t="7920" b="45297"/>
                    <a:stretch>
                      <a:fillRect/>
                    </a:stretch>
                  </pic:blipFill>
                  <pic:spPr>
                    <a:xfrm>
                      <a:off x="0" y="0"/>
                      <a:ext cx="5943600" cy="3600450"/>
                    </a:xfrm>
                    <a:prstGeom prst="rect">
                      <a:avLst/>
                    </a:prstGeom>
                    <a:ln/>
                  </pic:spPr>
                </pic:pic>
              </a:graphicData>
            </a:graphic>
          </wp:inline>
        </w:drawing>
      </w:r>
      <w:r>
        <w:rPr>
          <w:rFonts w:ascii="Arial" w:eastAsia="Arial" w:hAnsi="Arial" w:cs="Arial"/>
        </w:rPr>
        <w:br/>
      </w:r>
    </w:p>
    <w:p w14:paraId="5A259A05" w14:textId="77777777" w:rsidR="0081069A" w:rsidRDefault="00D6073D">
      <w:pPr>
        <w:numPr>
          <w:ilvl w:val="2"/>
          <w:numId w:val="26"/>
        </w:numPr>
        <w:contextualSpacing/>
        <w:rPr>
          <w:color w:val="9900FF"/>
        </w:rPr>
      </w:pPr>
      <w:r>
        <w:rPr>
          <w:rFonts w:ascii="Arial" w:eastAsia="Arial" w:hAnsi="Arial" w:cs="Arial"/>
          <w:color w:val="9900FF"/>
        </w:rPr>
        <w:t>The Graph View version of the Expanded Output Tile (Figure 21) is the default view (and is the version shown when the Expanded Output tile is opened).</w:t>
      </w:r>
    </w:p>
    <w:p w14:paraId="6F92A4E7" w14:textId="77777777" w:rsidR="0081069A" w:rsidRDefault="00D6073D">
      <w:pPr>
        <w:numPr>
          <w:ilvl w:val="2"/>
          <w:numId w:val="26"/>
        </w:numPr>
        <w:contextualSpacing/>
        <w:rPr>
          <w:color w:val="9900FF"/>
        </w:rPr>
      </w:pPr>
      <w:r>
        <w:rPr>
          <w:rFonts w:ascii="Arial" w:eastAsia="Arial" w:hAnsi="Arial" w:cs="Arial"/>
          <w:color w:val="9900FF"/>
        </w:rPr>
        <w:t>The graphs’ x-axis follows the descriptions given above in “Outputs Tile - Graph View”.</w:t>
      </w:r>
      <w:r>
        <w:rPr>
          <w:rFonts w:ascii="Arial" w:eastAsia="Arial" w:hAnsi="Arial" w:cs="Arial"/>
          <w:color w:val="9900FF"/>
        </w:rPr>
        <w:br/>
      </w:r>
    </w:p>
    <w:p w14:paraId="67CD321E" w14:textId="77777777" w:rsidR="0081069A" w:rsidRDefault="00D6073D">
      <w:pPr>
        <w:numPr>
          <w:ilvl w:val="1"/>
          <w:numId w:val="26"/>
        </w:numPr>
        <w:contextualSpacing/>
        <w:rPr>
          <w:color w:val="9900FF"/>
        </w:rPr>
      </w:pPr>
      <w:r>
        <w:rPr>
          <w:rFonts w:ascii="Arial" w:eastAsia="Arial" w:hAnsi="Arial" w:cs="Arial"/>
          <w:color w:val="9900FF"/>
        </w:rPr>
        <w:t>Expanded Output Tile - Table View -- Figure 23</w:t>
      </w:r>
    </w:p>
    <w:p w14:paraId="4608A102" w14:textId="77777777" w:rsidR="0081069A" w:rsidRDefault="00D6073D">
      <w:pPr>
        <w:jc w:val="center"/>
        <w:rPr>
          <w:rFonts w:ascii="Arial" w:eastAsia="Arial" w:hAnsi="Arial" w:cs="Arial"/>
          <w:color w:val="9900FF"/>
        </w:rPr>
      </w:pPr>
      <w:r>
        <w:rPr>
          <w:rFonts w:ascii="Arial" w:eastAsia="Arial" w:hAnsi="Arial" w:cs="Arial"/>
          <w:color w:val="9900FF"/>
        </w:rPr>
        <w:t>Figure 23</w:t>
      </w:r>
    </w:p>
    <w:p w14:paraId="5415AA15" w14:textId="77777777" w:rsidR="0081069A" w:rsidRDefault="00D6073D">
      <w:pPr>
        <w:jc w:val="center"/>
      </w:pPr>
      <w:r>
        <w:rPr>
          <w:noProof/>
          <w:lang w:val="en-US"/>
        </w:rPr>
        <w:lastRenderedPageBreak/>
        <w:drawing>
          <wp:inline distT="114300" distB="114300" distL="114300" distR="114300" wp14:anchorId="0ADFEA29" wp14:editId="4B26CFA8">
            <wp:extent cx="5943600" cy="5861050"/>
            <wp:effectExtent l="0" t="0" r="0" b="0"/>
            <wp:docPr id="5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4"/>
                    <a:srcRect t="6638" b="17244"/>
                    <a:stretch>
                      <a:fillRect/>
                    </a:stretch>
                  </pic:blipFill>
                  <pic:spPr>
                    <a:xfrm>
                      <a:off x="0" y="0"/>
                      <a:ext cx="5943600" cy="5861050"/>
                    </a:xfrm>
                    <a:prstGeom prst="rect">
                      <a:avLst/>
                    </a:prstGeom>
                    <a:ln/>
                  </pic:spPr>
                </pic:pic>
              </a:graphicData>
            </a:graphic>
          </wp:inline>
        </w:drawing>
      </w:r>
    </w:p>
    <w:p w14:paraId="5E2AD818" w14:textId="77777777" w:rsidR="0081069A" w:rsidRDefault="00D6073D">
      <w:pPr>
        <w:numPr>
          <w:ilvl w:val="2"/>
          <w:numId w:val="26"/>
        </w:numPr>
        <w:contextualSpacing/>
        <w:rPr>
          <w:color w:val="9900FF"/>
        </w:rPr>
      </w:pPr>
      <w:r>
        <w:rPr>
          <w:rFonts w:ascii="Arial" w:eastAsia="Arial" w:hAnsi="Arial" w:cs="Arial"/>
          <w:color w:val="9900FF"/>
        </w:rPr>
        <w:t>The graphs’ x-axis follows the descriptions given above in “Outputs Tile - Table View”.</w:t>
      </w:r>
    </w:p>
    <w:p w14:paraId="2CB10336" w14:textId="77777777" w:rsidR="0081069A" w:rsidRDefault="00D6073D">
      <w:pPr>
        <w:numPr>
          <w:ilvl w:val="2"/>
          <w:numId w:val="26"/>
        </w:numPr>
        <w:contextualSpacing/>
        <w:rPr>
          <w:rFonts w:ascii="Arial" w:eastAsia="Arial" w:hAnsi="Arial" w:cs="Arial"/>
          <w:color w:val="9900FF"/>
        </w:rPr>
      </w:pPr>
      <w:r>
        <w:rPr>
          <w:rFonts w:ascii="Arial" w:eastAsia="Arial" w:hAnsi="Arial" w:cs="Arial"/>
          <w:color w:val="9900FF"/>
        </w:rPr>
        <w:t xml:space="preserve">On either the Table View (Figure 23) or Graph View (Figure 22), clicking on the “?” next to the “Alternative 1” or “Alternative 2” in the Control Panel will bring up the “Information Pop-up Tile”, which is described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color w:val="9900FF"/>
        </w:rPr>
        <w:br/>
      </w:r>
    </w:p>
    <w:p w14:paraId="1DD4F713" w14:textId="77777777" w:rsidR="0081069A" w:rsidRDefault="00D6073D">
      <w:pPr>
        <w:pStyle w:val="Heading2"/>
        <w:contextualSpacing w:val="0"/>
      </w:pPr>
      <w:bookmarkStart w:id="20" w:name="_gifeigdpacb9" w:colFirst="0" w:colLast="0"/>
      <w:bookmarkEnd w:id="20"/>
      <w:r>
        <w:t>2.03 Player’s Dashboard / 5.9.10 Decisions Page (for MM)</w:t>
      </w:r>
    </w:p>
    <w:p w14:paraId="0E17602F" w14:textId="77777777" w:rsidR="0081069A" w:rsidRDefault="00D6073D">
      <w:pPr>
        <w:numPr>
          <w:ilvl w:val="0"/>
          <w:numId w:val="11"/>
        </w:numPr>
        <w:contextualSpacing/>
        <w:rPr>
          <w:rFonts w:ascii="Arial" w:eastAsia="Arial" w:hAnsi="Arial" w:cs="Arial"/>
          <w:color w:val="9900FF"/>
        </w:rPr>
      </w:pPr>
      <w:r>
        <w:rPr>
          <w:rFonts w:ascii="Arial" w:eastAsia="Arial" w:hAnsi="Arial" w:cs="Arial"/>
          <w:color w:val="9900FF"/>
        </w:rPr>
        <w:t xml:space="preserve">Global information -- Please see General Information that applies to all pages, especially the “PLAY” Page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rFonts w:ascii="Arial" w:eastAsia="Arial" w:hAnsi="Arial" w:cs="Arial"/>
          <w:color w:val="9900FF"/>
        </w:rPr>
        <w:br/>
      </w:r>
      <w:r>
        <w:rPr>
          <w:rFonts w:ascii="Arial" w:eastAsia="Arial" w:hAnsi="Arial" w:cs="Arial"/>
          <w:color w:val="9900FF"/>
        </w:rPr>
        <w:br/>
      </w:r>
    </w:p>
    <w:p w14:paraId="31D19B1B" w14:textId="77777777" w:rsidR="0081069A" w:rsidRDefault="00D6073D">
      <w:pPr>
        <w:numPr>
          <w:ilvl w:val="0"/>
          <w:numId w:val="11"/>
        </w:numPr>
        <w:contextualSpacing/>
        <w:rPr>
          <w:rFonts w:ascii="Arial" w:eastAsia="Arial" w:hAnsi="Arial" w:cs="Arial"/>
          <w:color w:val="9900FF"/>
        </w:rPr>
      </w:pPr>
      <w:r>
        <w:rPr>
          <w:rFonts w:ascii="Arial" w:eastAsia="Arial" w:hAnsi="Arial" w:cs="Arial"/>
          <w:color w:val="9900FF"/>
        </w:rPr>
        <w:lastRenderedPageBreak/>
        <w:t>Below are diagrams that contain labels that have descriptions of design features, colors and other instructions for the model and each build layer.</w:t>
      </w:r>
      <w:r>
        <w:rPr>
          <w:rFonts w:ascii="Arial" w:eastAsia="Arial" w:hAnsi="Arial" w:cs="Arial"/>
          <w:color w:val="9900FF"/>
        </w:rPr>
        <w:br/>
      </w:r>
    </w:p>
    <w:p w14:paraId="51381ED8" w14:textId="77777777" w:rsidR="0081069A" w:rsidRDefault="00D6073D">
      <w:pPr>
        <w:numPr>
          <w:ilvl w:val="1"/>
          <w:numId w:val="11"/>
        </w:numPr>
        <w:contextualSpacing/>
        <w:rPr>
          <w:color w:val="9900FF"/>
        </w:rPr>
      </w:pPr>
      <w:r>
        <w:rPr>
          <w:rFonts w:ascii="Arial" w:eastAsia="Arial" w:hAnsi="Arial" w:cs="Arial"/>
          <w:color w:val="9900FF"/>
        </w:rPr>
        <w:t>User Interface - Default View -- Figure 24</w:t>
      </w:r>
      <w:r>
        <w:rPr>
          <w:rFonts w:ascii="Arial" w:eastAsia="Arial" w:hAnsi="Arial" w:cs="Arial"/>
          <w:color w:val="9900FF"/>
        </w:rPr>
        <w:br/>
      </w:r>
    </w:p>
    <w:p w14:paraId="71041B9C" w14:textId="77777777" w:rsidR="0081069A" w:rsidRDefault="00D6073D">
      <w:pPr>
        <w:jc w:val="center"/>
        <w:rPr>
          <w:rFonts w:ascii="Arial" w:eastAsia="Arial" w:hAnsi="Arial" w:cs="Arial"/>
          <w:color w:val="9900FF"/>
        </w:rPr>
      </w:pPr>
      <w:r>
        <w:rPr>
          <w:rFonts w:ascii="Arial" w:eastAsia="Arial" w:hAnsi="Arial" w:cs="Arial"/>
          <w:color w:val="9900FF"/>
        </w:rPr>
        <w:t>Figure 24</w:t>
      </w:r>
    </w:p>
    <w:p w14:paraId="45A41307" w14:textId="77777777" w:rsidR="0081069A" w:rsidRDefault="00D6073D">
      <w:pPr>
        <w:jc w:val="center"/>
        <w:rPr>
          <w:rFonts w:ascii="Arial" w:eastAsia="Arial" w:hAnsi="Arial" w:cs="Arial"/>
        </w:rPr>
      </w:pPr>
      <w:r>
        <w:rPr>
          <w:noProof/>
          <w:lang w:val="en-US"/>
        </w:rPr>
        <w:drawing>
          <wp:inline distT="114300" distB="114300" distL="114300" distR="114300" wp14:anchorId="2AF932AE" wp14:editId="3519FE1A">
            <wp:extent cx="5943600" cy="4559300"/>
            <wp:effectExtent l="0" t="0" r="0" b="0"/>
            <wp:docPr id="3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5"/>
                    <a:srcRect t="8333" b="32425"/>
                    <a:stretch>
                      <a:fillRect/>
                    </a:stretch>
                  </pic:blipFill>
                  <pic:spPr>
                    <a:xfrm>
                      <a:off x="0" y="0"/>
                      <a:ext cx="5943600" cy="4559300"/>
                    </a:xfrm>
                    <a:prstGeom prst="rect">
                      <a:avLst/>
                    </a:prstGeom>
                    <a:ln/>
                  </pic:spPr>
                </pic:pic>
              </a:graphicData>
            </a:graphic>
          </wp:inline>
        </w:drawing>
      </w:r>
    </w:p>
    <w:p w14:paraId="427AC7FD" w14:textId="77777777" w:rsidR="0081069A" w:rsidRDefault="00D6073D">
      <w:pPr>
        <w:numPr>
          <w:ilvl w:val="1"/>
          <w:numId w:val="11"/>
        </w:numPr>
        <w:contextualSpacing/>
        <w:rPr>
          <w:color w:val="9900FF"/>
        </w:rPr>
      </w:pPr>
      <w:r>
        <w:rPr>
          <w:rFonts w:ascii="Arial" w:eastAsia="Arial" w:hAnsi="Arial" w:cs="Arial"/>
          <w:color w:val="9900FF"/>
        </w:rPr>
        <w:t>User Interface - Balancing Patients (Build) -- Figure 25</w:t>
      </w:r>
    </w:p>
    <w:p w14:paraId="30DEAFB2" w14:textId="77777777" w:rsidR="00D6073D" w:rsidRDefault="00D6073D">
      <w:pPr>
        <w:jc w:val="center"/>
        <w:rPr>
          <w:rFonts w:ascii="Arial" w:eastAsia="Arial" w:hAnsi="Arial" w:cs="Arial"/>
          <w:color w:val="9900FF"/>
        </w:rPr>
      </w:pPr>
      <w:r>
        <w:rPr>
          <w:rFonts w:ascii="Arial" w:eastAsia="Arial" w:hAnsi="Arial" w:cs="Arial"/>
          <w:color w:val="9900FF"/>
        </w:rPr>
        <w:t>Figure 25</w:t>
      </w:r>
      <w:r>
        <w:rPr>
          <w:rFonts w:ascii="Arial" w:eastAsia="Arial" w:hAnsi="Arial" w:cs="Arial"/>
          <w:color w:val="9900FF"/>
        </w:rPr>
        <w:br/>
      </w:r>
    </w:p>
    <w:p w14:paraId="7B570395" w14:textId="6A070412" w:rsidR="0081069A" w:rsidRDefault="00D6073D">
      <w:pPr>
        <w:jc w:val="center"/>
        <w:rPr>
          <w:rFonts w:ascii="Arial" w:eastAsia="Arial" w:hAnsi="Arial" w:cs="Arial"/>
        </w:rPr>
      </w:pPr>
      <w:r>
        <w:rPr>
          <w:rFonts w:ascii="Arial" w:eastAsia="Arial" w:hAnsi="Arial" w:cs="Arial"/>
          <w:noProof/>
          <w:lang w:val="en-US"/>
        </w:rPr>
        <w:lastRenderedPageBreak/>
        <w:drawing>
          <wp:inline distT="114300" distB="114300" distL="114300" distR="114300" wp14:anchorId="4135EA76" wp14:editId="4C70817D">
            <wp:extent cx="5943600" cy="5184775"/>
            <wp:effectExtent l="0" t="0" r="0" b="0"/>
            <wp:docPr id="3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t="7256" b="25412"/>
                    <a:stretch>
                      <a:fillRect/>
                    </a:stretch>
                  </pic:blipFill>
                  <pic:spPr>
                    <a:xfrm>
                      <a:off x="0" y="0"/>
                      <a:ext cx="5943600" cy="5184775"/>
                    </a:xfrm>
                    <a:prstGeom prst="rect">
                      <a:avLst/>
                    </a:prstGeom>
                    <a:ln/>
                  </pic:spPr>
                </pic:pic>
              </a:graphicData>
            </a:graphic>
          </wp:inline>
        </w:drawing>
      </w:r>
    </w:p>
    <w:p w14:paraId="543160B1" w14:textId="77777777" w:rsidR="0081069A" w:rsidRDefault="00D6073D">
      <w:pPr>
        <w:numPr>
          <w:ilvl w:val="1"/>
          <w:numId w:val="11"/>
        </w:numPr>
        <w:contextualSpacing/>
        <w:rPr>
          <w:color w:val="9900FF"/>
        </w:rPr>
      </w:pPr>
      <w:r>
        <w:rPr>
          <w:rFonts w:ascii="Arial" w:eastAsia="Arial" w:hAnsi="Arial" w:cs="Arial"/>
          <w:color w:val="9900FF"/>
        </w:rPr>
        <w:t>User Interface - Overbooking Affects No-Shows (Build) -- Figure 26</w:t>
      </w:r>
    </w:p>
    <w:p w14:paraId="2A342086" w14:textId="77777777" w:rsidR="00D6073D" w:rsidRDefault="00D6073D">
      <w:pPr>
        <w:jc w:val="center"/>
        <w:rPr>
          <w:rFonts w:ascii="Arial" w:eastAsia="Arial" w:hAnsi="Arial" w:cs="Arial"/>
          <w:color w:val="9900FF"/>
        </w:rPr>
      </w:pPr>
      <w:r>
        <w:rPr>
          <w:rFonts w:ascii="Arial" w:eastAsia="Arial" w:hAnsi="Arial" w:cs="Arial"/>
          <w:color w:val="9900FF"/>
        </w:rPr>
        <w:t>Figure 26</w:t>
      </w:r>
      <w:r>
        <w:rPr>
          <w:color w:val="9900FF"/>
        </w:rPr>
        <w:br/>
      </w:r>
    </w:p>
    <w:p w14:paraId="05573FFE" w14:textId="2CD0836E" w:rsidR="0081069A" w:rsidRDefault="00D6073D">
      <w:pPr>
        <w:jc w:val="center"/>
        <w:rPr>
          <w:rFonts w:ascii="Arial" w:eastAsia="Arial" w:hAnsi="Arial" w:cs="Arial"/>
        </w:rPr>
      </w:pPr>
      <w:r>
        <w:rPr>
          <w:rFonts w:ascii="Arial" w:eastAsia="Arial" w:hAnsi="Arial" w:cs="Arial"/>
          <w:noProof/>
          <w:lang w:val="en-US"/>
        </w:rPr>
        <w:lastRenderedPageBreak/>
        <w:drawing>
          <wp:inline distT="114300" distB="114300" distL="114300" distR="114300" wp14:anchorId="13248356" wp14:editId="7ACF356F">
            <wp:extent cx="5943600" cy="4822825"/>
            <wp:effectExtent l="0" t="0" r="0" b="0"/>
            <wp:docPr id="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t="7512" b="29785"/>
                    <a:stretch>
                      <a:fillRect/>
                    </a:stretch>
                  </pic:blipFill>
                  <pic:spPr>
                    <a:xfrm>
                      <a:off x="0" y="0"/>
                      <a:ext cx="5943600" cy="4822825"/>
                    </a:xfrm>
                    <a:prstGeom prst="rect">
                      <a:avLst/>
                    </a:prstGeom>
                    <a:ln/>
                  </pic:spPr>
                </pic:pic>
              </a:graphicData>
            </a:graphic>
          </wp:inline>
        </w:drawing>
      </w:r>
    </w:p>
    <w:p w14:paraId="7F3EB701" w14:textId="77777777" w:rsidR="0081069A" w:rsidRDefault="00D6073D">
      <w:pPr>
        <w:numPr>
          <w:ilvl w:val="1"/>
          <w:numId w:val="11"/>
        </w:numPr>
        <w:contextualSpacing/>
        <w:rPr>
          <w:color w:val="9900FF"/>
        </w:rPr>
      </w:pPr>
      <w:r>
        <w:rPr>
          <w:rFonts w:ascii="Arial" w:eastAsia="Arial" w:hAnsi="Arial" w:cs="Arial"/>
          <w:color w:val="9900FF"/>
        </w:rPr>
        <w:t>User Interface - Wait Time Affects Referrals (Build) -- Figure 27</w:t>
      </w:r>
    </w:p>
    <w:p w14:paraId="564EE921" w14:textId="77777777" w:rsidR="00D6073D" w:rsidRDefault="00D6073D">
      <w:pPr>
        <w:jc w:val="center"/>
        <w:rPr>
          <w:rFonts w:ascii="Arial" w:eastAsia="Arial" w:hAnsi="Arial" w:cs="Arial"/>
          <w:color w:val="9900FF"/>
        </w:rPr>
      </w:pPr>
      <w:r>
        <w:rPr>
          <w:rFonts w:ascii="Arial" w:eastAsia="Arial" w:hAnsi="Arial" w:cs="Arial"/>
          <w:color w:val="9900FF"/>
        </w:rPr>
        <w:t>Figure 27</w:t>
      </w:r>
      <w:r>
        <w:br/>
      </w:r>
    </w:p>
    <w:p w14:paraId="23FFA95C" w14:textId="2C526C7C" w:rsidR="0081069A" w:rsidRDefault="00D6073D">
      <w:pPr>
        <w:jc w:val="center"/>
        <w:rPr>
          <w:rFonts w:ascii="Arial" w:eastAsia="Arial" w:hAnsi="Arial" w:cs="Arial"/>
        </w:rPr>
      </w:pPr>
      <w:r>
        <w:rPr>
          <w:rFonts w:ascii="Arial" w:eastAsia="Arial" w:hAnsi="Arial" w:cs="Arial"/>
          <w:noProof/>
          <w:lang w:val="en-US"/>
        </w:rPr>
        <w:lastRenderedPageBreak/>
        <w:drawing>
          <wp:inline distT="114300" distB="114300" distL="114300" distR="114300" wp14:anchorId="7A41D031" wp14:editId="49DCE528">
            <wp:extent cx="5943600" cy="4352925"/>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8"/>
                    <a:srcRect t="9411" b="33993"/>
                    <a:stretch>
                      <a:fillRect/>
                    </a:stretch>
                  </pic:blipFill>
                  <pic:spPr>
                    <a:xfrm>
                      <a:off x="0" y="0"/>
                      <a:ext cx="5943600" cy="4352925"/>
                    </a:xfrm>
                    <a:prstGeom prst="rect">
                      <a:avLst/>
                    </a:prstGeom>
                    <a:ln/>
                  </pic:spPr>
                </pic:pic>
              </a:graphicData>
            </a:graphic>
          </wp:inline>
        </w:drawing>
      </w:r>
    </w:p>
    <w:p w14:paraId="2210FBFA" w14:textId="77777777" w:rsidR="0081069A" w:rsidRDefault="00D6073D">
      <w:pPr>
        <w:numPr>
          <w:ilvl w:val="1"/>
          <w:numId w:val="11"/>
        </w:numPr>
        <w:contextualSpacing/>
        <w:rPr>
          <w:color w:val="9900FF"/>
        </w:rPr>
      </w:pPr>
      <w:r>
        <w:rPr>
          <w:rFonts w:ascii="Arial" w:eastAsia="Arial" w:hAnsi="Arial" w:cs="Arial"/>
          <w:color w:val="9900FF"/>
        </w:rPr>
        <w:t>Experiments Tile -- Figure 28</w:t>
      </w:r>
    </w:p>
    <w:p w14:paraId="71188E30" w14:textId="77777777" w:rsidR="00D6073D" w:rsidRDefault="00D6073D">
      <w:pPr>
        <w:jc w:val="center"/>
        <w:rPr>
          <w:rFonts w:ascii="Arial" w:eastAsia="Arial" w:hAnsi="Arial" w:cs="Arial"/>
          <w:color w:val="9900FF"/>
        </w:rPr>
      </w:pPr>
      <w:r>
        <w:rPr>
          <w:rFonts w:ascii="Arial" w:eastAsia="Arial" w:hAnsi="Arial" w:cs="Arial"/>
          <w:color w:val="9900FF"/>
        </w:rPr>
        <w:t>Figure 28</w:t>
      </w:r>
      <w:r>
        <w:rPr>
          <w:color w:val="9900FF"/>
        </w:rPr>
        <w:br/>
      </w:r>
    </w:p>
    <w:p w14:paraId="009F593A" w14:textId="5613A9AB" w:rsidR="0081069A" w:rsidRDefault="00D6073D">
      <w:pPr>
        <w:jc w:val="center"/>
        <w:rPr>
          <w:rFonts w:ascii="Arial" w:eastAsia="Arial" w:hAnsi="Arial" w:cs="Arial"/>
        </w:rPr>
      </w:pPr>
      <w:r>
        <w:rPr>
          <w:noProof/>
          <w:lang w:val="en-US"/>
        </w:rPr>
        <w:lastRenderedPageBreak/>
        <w:drawing>
          <wp:inline distT="114300" distB="114300" distL="114300" distR="114300" wp14:anchorId="3A500506" wp14:editId="2ADD9AB0">
            <wp:extent cx="5943600" cy="6908800"/>
            <wp:effectExtent l="0" t="0" r="0" b="0"/>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9"/>
                    <a:srcRect t="7013" b="3217"/>
                    <a:stretch>
                      <a:fillRect/>
                    </a:stretch>
                  </pic:blipFill>
                  <pic:spPr>
                    <a:xfrm>
                      <a:off x="0" y="0"/>
                      <a:ext cx="5943600" cy="6908800"/>
                    </a:xfrm>
                    <a:prstGeom prst="rect">
                      <a:avLst/>
                    </a:prstGeom>
                    <a:ln/>
                  </pic:spPr>
                </pic:pic>
              </a:graphicData>
            </a:graphic>
          </wp:inline>
        </w:drawing>
      </w:r>
    </w:p>
    <w:p w14:paraId="7C2EAA68" w14:textId="77777777" w:rsidR="0081069A" w:rsidRDefault="00D6073D">
      <w:pPr>
        <w:numPr>
          <w:ilvl w:val="1"/>
          <w:numId w:val="11"/>
        </w:numPr>
        <w:contextualSpacing/>
        <w:rPr>
          <w:color w:val="9900FF"/>
        </w:rPr>
      </w:pPr>
      <w:r>
        <w:rPr>
          <w:rFonts w:ascii="Arial" w:eastAsia="Arial" w:hAnsi="Arial" w:cs="Arial"/>
          <w:color w:val="9900FF"/>
        </w:rPr>
        <w:t>Information Pop-up Tile</w:t>
      </w:r>
    </w:p>
    <w:p w14:paraId="254C5BA8" w14:textId="77777777" w:rsidR="0081069A" w:rsidRDefault="00D6073D">
      <w:pPr>
        <w:numPr>
          <w:ilvl w:val="2"/>
          <w:numId w:val="11"/>
        </w:numPr>
        <w:contextualSpacing/>
        <w:rPr>
          <w:color w:val="9900FF"/>
        </w:rPr>
      </w:pPr>
      <w:r>
        <w:rPr>
          <w:rFonts w:ascii="Arial" w:eastAsia="Arial" w:hAnsi="Arial" w:cs="Arial"/>
          <w:color w:val="9900FF"/>
        </w:rPr>
        <w:t xml:space="preserve">Please see “PLAY Page -- Experiments tile, Information Pop-up Tile”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r>
        <w:rPr>
          <w:color w:val="9900FF"/>
        </w:rPr>
        <w:br/>
      </w:r>
    </w:p>
    <w:p w14:paraId="7D65156B" w14:textId="77777777" w:rsidR="0081069A" w:rsidRDefault="00D6073D">
      <w:pPr>
        <w:numPr>
          <w:ilvl w:val="1"/>
          <w:numId w:val="11"/>
        </w:numPr>
        <w:contextualSpacing/>
        <w:rPr>
          <w:rFonts w:ascii="Arial" w:eastAsia="Arial" w:hAnsi="Arial" w:cs="Arial"/>
          <w:color w:val="9900FF"/>
        </w:rPr>
      </w:pPr>
      <w:r>
        <w:rPr>
          <w:rFonts w:ascii="Arial" w:eastAsia="Arial" w:hAnsi="Arial" w:cs="Arial"/>
          <w:color w:val="9900FF"/>
        </w:rPr>
        <w:t>Outputs Tile</w:t>
      </w:r>
    </w:p>
    <w:p w14:paraId="29F39E76" w14:textId="77777777" w:rsidR="0081069A" w:rsidRDefault="00D6073D">
      <w:pPr>
        <w:numPr>
          <w:ilvl w:val="2"/>
          <w:numId w:val="11"/>
        </w:numPr>
        <w:contextualSpacing/>
        <w:rPr>
          <w:color w:val="9900FF"/>
        </w:rPr>
      </w:pPr>
      <w:r>
        <w:rPr>
          <w:rFonts w:ascii="Arial" w:eastAsia="Arial" w:hAnsi="Arial" w:cs="Arial"/>
          <w:color w:val="9900FF"/>
        </w:rPr>
        <w:t xml:space="preserve">Please see </w:t>
      </w:r>
      <w:hyperlink w:anchor="_p5td9rvjmgd7">
        <w:r>
          <w:rPr>
            <w:rFonts w:ascii="Arial" w:eastAsia="Arial" w:hAnsi="Arial" w:cs="Arial"/>
            <w:color w:val="9900FF"/>
            <w:u w:val="single"/>
          </w:rPr>
          <w:t>Updates to Iteration B</w:t>
        </w:r>
      </w:hyperlink>
      <w:r>
        <w:rPr>
          <w:rFonts w:ascii="Arial" w:eastAsia="Arial" w:hAnsi="Arial" w:cs="Arial"/>
          <w:color w:val="9900FF"/>
        </w:rPr>
        <w:t>, PLAY Page -- Outputs Tile &gt; Graph, Alternatives Table, and Patient Cohorts Views for descriptions of Outputs Tile.</w:t>
      </w:r>
    </w:p>
    <w:p w14:paraId="0212E0A0" w14:textId="77777777" w:rsidR="0081069A" w:rsidRDefault="00D6073D">
      <w:pPr>
        <w:numPr>
          <w:ilvl w:val="2"/>
          <w:numId w:val="11"/>
        </w:numPr>
        <w:contextualSpacing/>
        <w:rPr>
          <w:color w:val="9900FF"/>
        </w:rPr>
      </w:pPr>
      <w:r>
        <w:rPr>
          <w:rFonts w:ascii="Arial" w:eastAsia="Arial" w:hAnsi="Arial" w:cs="Arial"/>
          <w:color w:val="9900FF"/>
        </w:rPr>
        <w:lastRenderedPageBreak/>
        <w:t>The MM model will have Patient Cohorts and Compare Experiments views (as selected from the Expanded Outputs Tile).</w:t>
      </w:r>
      <w:r>
        <w:rPr>
          <w:rFonts w:ascii="Arial" w:eastAsia="Arial" w:hAnsi="Arial" w:cs="Arial"/>
          <w:color w:val="9900FF"/>
        </w:rPr>
        <w:br/>
      </w:r>
    </w:p>
    <w:p w14:paraId="293FFFBE" w14:textId="77777777" w:rsidR="0081069A" w:rsidRDefault="00D6073D">
      <w:pPr>
        <w:numPr>
          <w:ilvl w:val="1"/>
          <w:numId w:val="11"/>
        </w:numPr>
        <w:contextualSpacing/>
        <w:rPr>
          <w:color w:val="9900FF"/>
        </w:rPr>
      </w:pPr>
      <w:r>
        <w:rPr>
          <w:rFonts w:ascii="Arial" w:eastAsia="Arial" w:hAnsi="Arial" w:cs="Arial"/>
          <w:color w:val="9900FF"/>
        </w:rPr>
        <w:t>Expanded Outputs Tile - Compare Experiments Graph View -- Figure 29</w:t>
      </w:r>
    </w:p>
    <w:p w14:paraId="1742D68C" w14:textId="77777777" w:rsidR="0081069A" w:rsidRDefault="00D6073D">
      <w:pPr>
        <w:jc w:val="center"/>
        <w:rPr>
          <w:rFonts w:ascii="Arial" w:eastAsia="Arial" w:hAnsi="Arial" w:cs="Arial"/>
          <w:b/>
        </w:rPr>
      </w:pPr>
      <w:r>
        <w:rPr>
          <w:rFonts w:ascii="Arial" w:eastAsia="Arial" w:hAnsi="Arial" w:cs="Arial"/>
          <w:color w:val="9900FF"/>
        </w:rPr>
        <w:t>Figure 29</w:t>
      </w:r>
      <w:r>
        <w:rPr>
          <w:rFonts w:ascii="Arial" w:eastAsia="Arial" w:hAnsi="Arial" w:cs="Arial"/>
        </w:rPr>
        <w:br/>
      </w:r>
      <w:r>
        <w:rPr>
          <w:rFonts w:ascii="Arial" w:eastAsia="Arial" w:hAnsi="Arial" w:cs="Arial"/>
          <w:b/>
          <w:noProof/>
          <w:lang w:val="en-US"/>
        </w:rPr>
        <w:drawing>
          <wp:inline distT="114300" distB="114300" distL="114300" distR="114300" wp14:anchorId="12840DCF" wp14:editId="6F1276B1">
            <wp:extent cx="5943600" cy="4581525"/>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t="8431" b="31930"/>
                    <a:stretch>
                      <a:fillRect/>
                    </a:stretch>
                  </pic:blipFill>
                  <pic:spPr>
                    <a:xfrm>
                      <a:off x="0" y="0"/>
                      <a:ext cx="5943600" cy="4581525"/>
                    </a:xfrm>
                    <a:prstGeom prst="rect">
                      <a:avLst/>
                    </a:prstGeom>
                    <a:ln/>
                  </pic:spPr>
                </pic:pic>
              </a:graphicData>
            </a:graphic>
          </wp:inline>
        </w:drawing>
      </w:r>
    </w:p>
    <w:p w14:paraId="7A2D7E04" w14:textId="77777777" w:rsidR="0081069A" w:rsidRDefault="00D6073D">
      <w:pPr>
        <w:numPr>
          <w:ilvl w:val="2"/>
          <w:numId w:val="11"/>
        </w:numPr>
        <w:contextualSpacing/>
        <w:rPr>
          <w:color w:val="9900FF"/>
        </w:rPr>
      </w:pPr>
      <w:r>
        <w:rPr>
          <w:rFonts w:ascii="Arial" w:eastAsia="Arial" w:hAnsi="Arial" w:cs="Arial"/>
          <w:color w:val="9900FF"/>
        </w:rPr>
        <w:t>The Compare Experiments Graph View version of the Expanded Output Tile (Figure ##) is the default view (and is the version shown when the Expanded Output tile is opened).</w:t>
      </w:r>
    </w:p>
    <w:p w14:paraId="3E485265" w14:textId="77777777" w:rsidR="0081069A" w:rsidRDefault="00D6073D">
      <w:pPr>
        <w:numPr>
          <w:ilvl w:val="2"/>
          <w:numId w:val="11"/>
        </w:numPr>
        <w:contextualSpacing/>
        <w:rPr>
          <w:color w:val="9900FF"/>
        </w:rPr>
      </w:pPr>
      <w:r>
        <w:rPr>
          <w:rFonts w:ascii="Arial" w:eastAsia="Arial" w:hAnsi="Arial" w:cs="Arial"/>
          <w:color w:val="9900FF"/>
        </w:rPr>
        <w:t>The graphs’ x-axis follows the descriptions given above in “Outputs Tile - Graph View”.</w:t>
      </w:r>
      <w:r>
        <w:rPr>
          <w:rFonts w:ascii="Arial" w:eastAsia="Arial" w:hAnsi="Arial" w:cs="Arial"/>
          <w:color w:val="9900FF"/>
        </w:rPr>
        <w:br/>
      </w:r>
    </w:p>
    <w:p w14:paraId="778DB8BE" w14:textId="77777777" w:rsidR="0081069A" w:rsidRDefault="00D6073D">
      <w:pPr>
        <w:numPr>
          <w:ilvl w:val="1"/>
          <w:numId w:val="11"/>
        </w:numPr>
        <w:contextualSpacing/>
        <w:rPr>
          <w:color w:val="9900FF"/>
        </w:rPr>
      </w:pPr>
      <w:r>
        <w:rPr>
          <w:rFonts w:ascii="Arial" w:eastAsia="Arial" w:hAnsi="Arial" w:cs="Arial"/>
          <w:color w:val="9900FF"/>
        </w:rPr>
        <w:t>Expanded Outputs Tile - Compare Patient Cohorts Graph View -- Figure 30</w:t>
      </w:r>
    </w:p>
    <w:p w14:paraId="4B60E40E" w14:textId="77777777" w:rsidR="00D6073D" w:rsidRDefault="00D6073D">
      <w:pPr>
        <w:jc w:val="center"/>
        <w:rPr>
          <w:rFonts w:ascii="Arial" w:eastAsia="Arial" w:hAnsi="Arial" w:cs="Arial"/>
          <w:color w:val="9900FF"/>
        </w:rPr>
      </w:pPr>
      <w:r>
        <w:rPr>
          <w:rFonts w:ascii="Arial" w:eastAsia="Arial" w:hAnsi="Arial" w:cs="Arial"/>
          <w:color w:val="9900FF"/>
        </w:rPr>
        <w:t>Figure 30</w:t>
      </w:r>
      <w:r>
        <w:rPr>
          <w:rFonts w:ascii="Arial" w:eastAsia="Arial" w:hAnsi="Arial" w:cs="Arial"/>
        </w:rPr>
        <w:br/>
      </w:r>
    </w:p>
    <w:p w14:paraId="12F538E1" w14:textId="5F19CC3E" w:rsidR="0081069A" w:rsidRDefault="00D6073D">
      <w:pPr>
        <w:jc w:val="center"/>
        <w:rPr>
          <w:rFonts w:ascii="Arial" w:eastAsia="Arial" w:hAnsi="Arial" w:cs="Arial"/>
        </w:rPr>
      </w:pPr>
      <w:r>
        <w:rPr>
          <w:rFonts w:ascii="Arial" w:eastAsia="Arial" w:hAnsi="Arial" w:cs="Arial"/>
          <w:noProof/>
          <w:lang w:val="en-US"/>
        </w:rPr>
        <w:lastRenderedPageBreak/>
        <w:drawing>
          <wp:inline distT="114300" distB="114300" distL="114300" distR="114300" wp14:anchorId="326062DB" wp14:editId="36BD3D75">
            <wp:extent cx="5943600" cy="39624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t="8168" b="40346"/>
                    <a:stretch>
                      <a:fillRect/>
                    </a:stretch>
                  </pic:blipFill>
                  <pic:spPr>
                    <a:xfrm>
                      <a:off x="0" y="0"/>
                      <a:ext cx="5943600" cy="3962400"/>
                    </a:xfrm>
                    <a:prstGeom prst="rect">
                      <a:avLst/>
                    </a:prstGeom>
                    <a:ln/>
                  </pic:spPr>
                </pic:pic>
              </a:graphicData>
            </a:graphic>
          </wp:inline>
        </w:drawing>
      </w:r>
    </w:p>
    <w:p w14:paraId="6493B9EC" w14:textId="77777777" w:rsidR="0081069A" w:rsidRDefault="00D6073D">
      <w:pPr>
        <w:numPr>
          <w:ilvl w:val="1"/>
          <w:numId w:val="11"/>
        </w:numPr>
        <w:contextualSpacing/>
        <w:rPr>
          <w:color w:val="9900FF"/>
        </w:rPr>
      </w:pPr>
      <w:r>
        <w:rPr>
          <w:rFonts w:ascii="Arial" w:eastAsia="Arial" w:hAnsi="Arial" w:cs="Arial"/>
          <w:color w:val="9900FF"/>
        </w:rPr>
        <w:t>Expanded Outputs Tile - Compare Experiments Tables View -- Figure 31</w:t>
      </w:r>
    </w:p>
    <w:p w14:paraId="125076B1" w14:textId="2A491432" w:rsidR="0081069A" w:rsidRDefault="00D6073D">
      <w:pPr>
        <w:jc w:val="center"/>
        <w:rPr>
          <w:rFonts w:ascii="Arial" w:eastAsia="Arial" w:hAnsi="Arial" w:cs="Arial"/>
        </w:rPr>
      </w:pPr>
      <w:r>
        <w:rPr>
          <w:rFonts w:ascii="Arial" w:eastAsia="Arial" w:hAnsi="Arial" w:cs="Arial"/>
          <w:color w:val="9900FF"/>
        </w:rPr>
        <w:t>Figure 31</w:t>
      </w:r>
      <w:r>
        <w:rPr>
          <w:rFonts w:ascii="Arial" w:eastAsia="Arial" w:hAnsi="Arial" w:cs="Arial"/>
        </w:rPr>
        <w:br/>
      </w:r>
      <w:r>
        <w:rPr>
          <w:noProof/>
          <w:lang w:val="en-US"/>
        </w:rPr>
        <w:drawing>
          <wp:inline distT="114300" distB="114300" distL="114300" distR="114300" wp14:anchorId="14EB7970" wp14:editId="289E7F8D">
            <wp:extent cx="5943600" cy="3762375"/>
            <wp:effectExtent l="0" t="0" r="0" b="0"/>
            <wp:docPr id="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
                    <a:srcRect t="7420" b="43729"/>
                    <a:stretch>
                      <a:fillRect/>
                    </a:stretch>
                  </pic:blipFill>
                  <pic:spPr>
                    <a:xfrm>
                      <a:off x="0" y="0"/>
                      <a:ext cx="5943600" cy="3762375"/>
                    </a:xfrm>
                    <a:prstGeom prst="rect">
                      <a:avLst/>
                    </a:prstGeom>
                    <a:ln/>
                  </pic:spPr>
                </pic:pic>
              </a:graphicData>
            </a:graphic>
          </wp:inline>
        </w:drawing>
      </w:r>
    </w:p>
    <w:p w14:paraId="33E6239E" w14:textId="3EDA505B" w:rsidR="0081069A" w:rsidRDefault="00D6073D">
      <w:pPr>
        <w:numPr>
          <w:ilvl w:val="1"/>
          <w:numId w:val="11"/>
        </w:numPr>
        <w:contextualSpacing/>
        <w:rPr>
          <w:color w:val="9900FF"/>
        </w:rPr>
      </w:pPr>
      <w:r>
        <w:rPr>
          <w:rFonts w:ascii="Arial" w:eastAsia="Arial" w:hAnsi="Arial" w:cs="Arial"/>
          <w:color w:val="9900FF"/>
        </w:rPr>
        <w:t>Expanded Outputs Tile - Compare Patient Cohorts Tables View -- Figure 34</w:t>
      </w:r>
    </w:p>
    <w:p w14:paraId="509884A0" w14:textId="77777777" w:rsidR="00D6073D" w:rsidRDefault="00D6073D">
      <w:pPr>
        <w:jc w:val="center"/>
        <w:rPr>
          <w:rFonts w:ascii="Arial" w:eastAsia="Arial" w:hAnsi="Arial" w:cs="Arial"/>
          <w:color w:val="9900FF"/>
        </w:rPr>
      </w:pPr>
      <w:r>
        <w:rPr>
          <w:rFonts w:ascii="Arial" w:eastAsia="Arial" w:hAnsi="Arial" w:cs="Arial"/>
          <w:color w:val="9900FF"/>
        </w:rPr>
        <w:lastRenderedPageBreak/>
        <w:t>Figure 34</w:t>
      </w:r>
      <w:r>
        <w:rPr>
          <w:rFonts w:ascii="Arial" w:eastAsia="Arial" w:hAnsi="Arial" w:cs="Arial"/>
        </w:rPr>
        <w:br/>
      </w:r>
    </w:p>
    <w:p w14:paraId="1EF12A89" w14:textId="0624CC63" w:rsidR="0081069A" w:rsidRDefault="00D6073D">
      <w:pPr>
        <w:jc w:val="center"/>
        <w:rPr>
          <w:rFonts w:ascii="Arial" w:eastAsia="Arial" w:hAnsi="Arial" w:cs="Arial"/>
        </w:rPr>
      </w:pPr>
      <w:r>
        <w:rPr>
          <w:rFonts w:ascii="Arial" w:eastAsia="Arial" w:hAnsi="Arial" w:cs="Arial"/>
          <w:noProof/>
          <w:lang w:val="en-US"/>
        </w:rPr>
        <w:drawing>
          <wp:inline distT="114300" distB="114300" distL="114300" distR="114300" wp14:anchorId="63901119" wp14:editId="28ECD3DC">
            <wp:extent cx="5943600" cy="3794125"/>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t="7513" b="43151"/>
                    <a:stretch>
                      <a:fillRect/>
                    </a:stretch>
                  </pic:blipFill>
                  <pic:spPr>
                    <a:xfrm>
                      <a:off x="0" y="0"/>
                      <a:ext cx="5943600" cy="3794125"/>
                    </a:xfrm>
                    <a:prstGeom prst="rect">
                      <a:avLst/>
                    </a:prstGeom>
                    <a:ln/>
                  </pic:spPr>
                </pic:pic>
              </a:graphicData>
            </a:graphic>
          </wp:inline>
        </w:drawing>
      </w:r>
    </w:p>
    <w:p w14:paraId="24F97DD9" w14:textId="77777777" w:rsidR="0081069A" w:rsidRDefault="00D6073D">
      <w:pPr>
        <w:numPr>
          <w:ilvl w:val="2"/>
          <w:numId w:val="11"/>
        </w:numPr>
        <w:contextualSpacing/>
        <w:rPr>
          <w:color w:val="9900FF"/>
        </w:rPr>
      </w:pPr>
      <w:r>
        <w:rPr>
          <w:rFonts w:ascii="Arial" w:eastAsia="Arial" w:hAnsi="Arial" w:cs="Arial"/>
          <w:color w:val="9900FF"/>
        </w:rPr>
        <w:t>On both the Compare Experiments Tables View (Figure 33) and Compare Patient Cohorts Tables View (Figure 34), the graphs’ x-axis follows the descriptions given above in “Outputs Tile - Table View”.</w:t>
      </w:r>
    </w:p>
    <w:p w14:paraId="125DAA87" w14:textId="77777777" w:rsidR="0081069A" w:rsidRDefault="00D6073D">
      <w:pPr>
        <w:numPr>
          <w:ilvl w:val="2"/>
          <w:numId w:val="11"/>
        </w:numPr>
        <w:contextualSpacing/>
        <w:rPr>
          <w:color w:val="9900FF"/>
        </w:rPr>
      </w:pPr>
      <w:r>
        <w:rPr>
          <w:rFonts w:ascii="Arial" w:eastAsia="Arial" w:hAnsi="Arial" w:cs="Arial"/>
          <w:color w:val="9900FF"/>
        </w:rPr>
        <w:t xml:space="preserve">On all the the Table Views (Figures ## and ##) and Graph Views (Figure ## and ##), clicking on the “?” next to the “Alternative 1” or “Alternative 2” in the Control Panel will bring up the “Information Pop-up Tile”, which is described in the </w:t>
      </w:r>
      <w:hyperlink w:anchor="_p5td9rvjmgd7">
        <w:r>
          <w:rPr>
            <w:rFonts w:ascii="Arial" w:eastAsia="Arial" w:hAnsi="Arial" w:cs="Arial"/>
            <w:color w:val="9900FF"/>
            <w:u w:val="single"/>
          </w:rPr>
          <w:t>Updates to Iteration B</w:t>
        </w:r>
      </w:hyperlink>
      <w:r>
        <w:rPr>
          <w:rFonts w:ascii="Arial" w:eastAsia="Arial" w:hAnsi="Arial" w:cs="Arial"/>
          <w:color w:val="9900FF"/>
        </w:rPr>
        <w:t xml:space="preserve"> section below.</w:t>
      </w:r>
    </w:p>
    <w:p w14:paraId="2E63B577" w14:textId="77777777" w:rsidR="0081069A" w:rsidRDefault="00D6073D">
      <w:pPr>
        <w:pStyle w:val="Heading2"/>
        <w:contextualSpacing w:val="0"/>
      </w:pPr>
      <w:bookmarkStart w:id="21" w:name="_g9bp1t1ia8kx" w:colFirst="0" w:colLast="0"/>
      <w:bookmarkEnd w:id="21"/>
      <w:r>
        <w:t>2.03 Player’s Dashboard / 5.9.10 Decisions Page (for Psy)</w:t>
      </w:r>
    </w:p>
    <w:p w14:paraId="42356774" w14:textId="77777777" w:rsidR="0081069A" w:rsidRDefault="00D6073D">
      <w:pPr>
        <w:numPr>
          <w:ilvl w:val="0"/>
          <w:numId w:val="15"/>
        </w:numPr>
        <w:contextualSpacing/>
        <w:rPr>
          <w:rFonts w:ascii="Arial" w:eastAsia="Arial" w:hAnsi="Arial" w:cs="Arial"/>
          <w:color w:val="9900FF"/>
        </w:rPr>
      </w:pPr>
      <w:r>
        <w:rPr>
          <w:rFonts w:ascii="Arial" w:eastAsia="Arial" w:hAnsi="Arial" w:cs="Arial"/>
          <w:color w:val="9900FF"/>
        </w:rPr>
        <w:t>Below are diagrams that contain labels that have descriptions of design features, colors and other instructions for the model and each build layer.</w:t>
      </w:r>
      <w:r>
        <w:rPr>
          <w:rFonts w:ascii="Arial" w:eastAsia="Arial" w:hAnsi="Arial" w:cs="Arial"/>
          <w:color w:val="9900FF"/>
        </w:rPr>
        <w:br/>
      </w:r>
    </w:p>
    <w:p w14:paraId="15CEA316" w14:textId="77777777" w:rsidR="0081069A" w:rsidRDefault="00D6073D">
      <w:pPr>
        <w:numPr>
          <w:ilvl w:val="1"/>
          <w:numId w:val="15"/>
        </w:numPr>
        <w:contextualSpacing/>
        <w:rPr>
          <w:color w:val="9900FF"/>
        </w:rPr>
      </w:pPr>
      <w:r>
        <w:rPr>
          <w:rFonts w:ascii="Arial" w:eastAsia="Arial" w:hAnsi="Arial" w:cs="Arial"/>
          <w:color w:val="9900FF"/>
        </w:rPr>
        <w:t>User Interface - Default (View) -- Figure 35</w:t>
      </w:r>
    </w:p>
    <w:p w14:paraId="58499763" w14:textId="77777777" w:rsidR="00D6073D" w:rsidRDefault="00D6073D">
      <w:pPr>
        <w:jc w:val="center"/>
        <w:rPr>
          <w:rFonts w:ascii="Arial" w:eastAsia="Arial" w:hAnsi="Arial" w:cs="Arial"/>
          <w:color w:val="9900FF"/>
        </w:rPr>
      </w:pPr>
      <w:r>
        <w:rPr>
          <w:rFonts w:ascii="Arial" w:eastAsia="Arial" w:hAnsi="Arial" w:cs="Arial"/>
          <w:color w:val="9900FF"/>
        </w:rPr>
        <w:t>Figure 35</w:t>
      </w:r>
      <w:r>
        <w:rPr>
          <w:rFonts w:ascii="Arial" w:eastAsia="Arial" w:hAnsi="Arial" w:cs="Arial"/>
          <w:color w:val="9900FF"/>
        </w:rPr>
        <w:br/>
      </w:r>
    </w:p>
    <w:p w14:paraId="33534395" w14:textId="1A419320" w:rsidR="0081069A" w:rsidRDefault="00D6073D">
      <w:pPr>
        <w:jc w:val="center"/>
      </w:pPr>
      <w:r>
        <w:rPr>
          <w:noProof/>
          <w:lang w:val="en-US"/>
        </w:rPr>
        <w:lastRenderedPageBreak/>
        <w:drawing>
          <wp:inline distT="114300" distB="114300" distL="114300" distR="114300" wp14:anchorId="2088685B" wp14:editId="2C181ED6">
            <wp:extent cx="5943600" cy="5038725"/>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t="9163" b="25330"/>
                    <a:stretch>
                      <a:fillRect/>
                    </a:stretch>
                  </pic:blipFill>
                  <pic:spPr>
                    <a:xfrm>
                      <a:off x="0" y="0"/>
                      <a:ext cx="5943600" cy="5038725"/>
                    </a:xfrm>
                    <a:prstGeom prst="rect">
                      <a:avLst/>
                    </a:prstGeom>
                    <a:ln/>
                  </pic:spPr>
                </pic:pic>
              </a:graphicData>
            </a:graphic>
          </wp:inline>
        </w:drawing>
      </w:r>
      <w:r>
        <w:br/>
      </w:r>
    </w:p>
    <w:p w14:paraId="1C5474A3" w14:textId="77777777" w:rsidR="0081069A" w:rsidRDefault="00D6073D">
      <w:pPr>
        <w:numPr>
          <w:ilvl w:val="1"/>
          <w:numId w:val="15"/>
        </w:numPr>
        <w:contextualSpacing/>
      </w:pPr>
      <w:r>
        <w:rPr>
          <w:rFonts w:ascii="Arial" w:eastAsia="Arial" w:hAnsi="Arial" w:cs="Arial"/>
          <w:color w:val="9900FF"/>
        </w:rPr>
        <w:t>User Interface - Balancing Patients (Build) -- Figure 36</w:t>
      </w:r>
    </w:p>
    <w:p w14:paraId="60B5E427" w14:textId="77777777" w:rsidR="00D6073D" w:rsidRDefault="00D6073D">
      <w:pPr>
        <w:jc w:val="center"/>
        <w:rPr>
          <w:rFonts w:ascii="Arial" w:eastAsia="Arial" w:hAnsi="Arial" w:cs="Arial"/>
          <w:color w:val="9900FF"/>
        </w:rPr>
      </w:pPr>
      <w:r>
        <w:rPr>
          <w:rFonts w:ascii="Arial" w:eastAsia="Arial" w:hAnsi="Arial" w:cs="Arial"/>
          <w:color w:val="9900FF"/>
        </w:rPr>
        <w:t>Figure 36</w:t>
      </w:r>
      <w:r>
        <w:rPr>
          <w:color w:val="9900FF"/>
        </w:rPr>
        <w:br/>
      </w:r>
    </w:p>
    <w:p w14:paraId="6F0B4BF5" w14:textId="3CFE887B" w:rsidR="0081069A" w:rsidRDefault="00D6073D">
      <w:pPr>
        <w:jc w:val="center"/>
      </w:pPr>
      <w:r>
        <w:rPr>
          <w:noProof/>
          <w:lang w:val="en-US"/>
        </w:rPr>
        <w:lastRenderedPageBreak/>
        <w:drawing>
          <wp:inline distT="114300" distB="114300" distL="114300" distR="114300" wp14:anchorId="3463BEED" wp14:editId="71A05300">
            <wp:extent cx="5943600" cy="5451475"/>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t="7256" b="21947"/>
                    <a:stretch>
                      <a:fillRect/>
                    </a:stretch>
                  </pic:blipFill>
                  <pic:spPr>
                    <a:xfrm>
                      <a:off x="0" y="0"/>
                      <a:ext cx="5943600" cy="5451475"/>
                    </a:xfrm>
                    <a:prstGeom prst="rect">
                      <a:avLst/>
                    </a:prstGeom>
                    <a:ln/>
                  </pic:spPr>
                </pic:pic>
              </a:graphicData>
            </a:graphic>
          </wp:inline>
        </w:drawing>
      </w:r>
      <w:r>
        <w:br/>
      </w:r>
    </w:p>
    <w:p w14:paraId="1F6DDF6E" w14:textId="77777777" w:rsidR="0081069A" w:rsidRDefault="00D6073D">
      <w:pPr>
        <w:numPr>
          <w:ilvl w:val="1"/>
          <w:numId w:val="15"/>
        </w:numPr>
        <w:contextualSpacing/>
        <w:rPr>
          <w:color w:val="9900FF"/>
        </w:rPr>
      </w:pPr>
      <w:r>
        <w:rPr>
          <w:rFonts w:ascii="Arial" w:eastAsia="Arial" w:hAnsi="Arial" w:cs="Arial"/>
          <w:color w:val="9900FF"/>
        </w:rPr>
        <w:t>User Interface - Engagement after 3 Months (Build) -- Figure 37</w:t>
      </w:r>
    </w:p>
    <w:p w14:paraId="0BC6A822" w14:textId="77777777" w:rsidR="00D6073D" w:rsidRDefault="00D6073D">
      <w:pPr>
        <w:jc w:val="center"/>
        <w:rPr>
          <w:rFonts w:ascii="Arial" w:eastAsia="Arial" w:hAnsi="Arial" w:cs="Arial"/>
          <w:color w:val="9900FF"/>
        </w:rPr>
      </w:pPr>
      <w:r>
        <w:rPr>
          <w:rFonts w:ascii="Arial" w:eastAsia="Arial" w:hAnsi="Arial" w:cs="Arial"/>
          <w:color w:val="9900FF"/>
        </w:rPr>
        <w:t>Figure 37</w:t>
      </w:r>
      <w:r>
        <w:rPr>
          <w:color w:val="9900FF"/>
        </w:rPr>
        <w:br/>
      </w:r>
    </w:p>
    <w:p w14:paraId="55214851" w14:textId="5F2CE4D6" w:rsidR="0081069A" w:rsidRDefault="00D6073D">
      <w:pPr>
        <w:jc w:val="center"/>
      </w:pPr>
      <w:r>
        <w:rPr>
          <w:noProof/>
          <w:lang w:val="en-US"/>
        </w:rPr>
        <w:lastRenderedPageBreak/>
        <w:drawing>
          <wp:inline distT="114300" distB="114300" distL="114300" distR="114300" wp14:anchorId="2E9D1D17" wp14:editId="5C71B905">
            <wp:extent cx="5943600" cy="5349875"/>
            <wp:effectExtent l="0" t="0" r="0" b="0"/>
            <wp:docPr id="4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6"/>
                    <a:srcRect t="8328" b="22194"/>
                    <a:stretch>
                      <a:fillRect/>
                    </a:stretch>
                  </pic:blipFill>
                  <pic:spPr>
                    <a:xfrm>
                      <a:off x="0" y="0"/>
                      <a:ext cx="5943600" cy="5349875"/>
                    </a:xfrm>
                    <a:prstGeom prst="rect">
                      <a:avLst/>
                    </a:prstGeom>
                    <a:ln/>
                  </pic:spPr>
                </pic:pic>
              </a:graphicData>
            </a:graphic>
          </wp:inline>
        </w:drawing>
      </w:r>
    </w:p>
    <w:p w14:paraId="78E01E98" w14:textId="77777777" w:rsidR="0081069A" w:rsidRDefault="00D6073D">
      <w:pPr>
        <w:numPr>
          <w:ilvl w:val="1"/>
          <w:numId w:val="15"/>
        </w:numPr>
        <w:contextualSpacing/>
        <w:rPr>
          <w:rFonts w:ascii="Arial" w:eastAsia="Arial" w:hAnsi="Arial" w:cs="Arial"/>
          <w:color w:val="9900FF"/>
        </w:rPr>
      </w:pPr>
      <w:r>
        <w:rPr>
          <w:rFonts w:ascii="Arial" w:eastAsia="Arial" w:hAnsi="Arial" w:cs="Arial"/>
          <w:color w:val="9900FF"/>
        </w:rPr>
        <w:t>Experiments Tile -- Figure 38</w:t>
      </w:r>
    </w:p>
    <w:p w14:paraId="5853C054" w14:textId="77777777" w:rsidR="00D6073D" w:rsidRDefault="00D6073D">
      <w:pPr>
        <w:jc w:val="center"/>
        <w:rPr>
          <w:rFonts w:ascii="Arial" w:eastAsia="Arial" w:hAnsi="Arial" w:cs="Arial"/>
          <w:color w:val="9900FF"/>
        </w:rPr>
      </w:pPr>
      <w:r>
        <w:rPr>
          <w:rFonts w:ascii="Arial" w:eastAsia="Arial" w:hAnsi="Arial" w:cs="Arial"/>
          <w:color w:val="9900FF"/>
        </w:rPr>
        <w:t>Figure 38</w:t>
      </w:r>
      <w:r>
        <w:rPr>
          <w:rFonts w:ascii="Arial" w:eastAsia="Arial" w:hAnsi="Arial" w:cs="Arial"/>
          <w:color w:val="9900FF"/>
        </w:rPr>
        <w:br/>
      </w:r>
    </w:p>
    <w:p w14:paraId="49029EE2" w14:textId="20064782" w:rsidR="0081069A" w:rsidRDefault="00D6073D">
      <w:pPr>
        <w:jc w:val="center"/>
        <w:rPr>
          <w:rFonts w:ascii="Arial" w:eastAsia="Arial" w:hAnsi="Arial" w:cs="Arial"/>
          <w:color w:val="9900FF"/>
        </w:rPr>
      </w:pPr>
      <w:r>
        <w:rPr>
          <w:b/>
          <w:noProof/>
          <w:lang w:val="en-US"/>
        </w:rPr>
        <w:lastRenderedPageBreak/>
        <w:drawing>
          <wp:inline distT="114300" distB="114300" distL="114300" distR="114300" wp14:anchorId="11D3E177" wp14:editId="087D543F">
            <wp:extent cx="5943600" cy="4854575"/>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t="7091" b="29867"/>
                    <a:stretch>
                      <a:fillRect/>
                    </a:stretch>
                  </pic:blipFill>
                  <pic:spPr>
                    <a:xfrm>
                      <a:off x="0" y="0"/>
                      <a:ext cx="5943600" cy="4854575"/>
                    </a:xfrm>
                    <a:prstGeom prst="rect">
                      <a:avLst/>
                    </a:prstGeom>
                    <a:ln/>
                  </pic:spPr>
                </pic:pic>
              </a:graphicData>
            </a:graphic>
          </wp:inline>
        </w:drawing>
      </w:r>
      <w:r>
        <w:br/>
      </w:r>
    </w:p>
    <w:p w14:paraId="04963313" w14:textId="77777777" w:rsidR="0081069A" w:rsidRDefault="00D6073D">
      <w:pPr>
        <w:numPr>
          <w:ilvl w:val="1"/>
          <w:numId w:val="15"/>
        </w:numPr>
        <w:contextualSpacing/>
        <w:rPr>
          <w:rFonts w:ascii="Arial" w:eastAsia="Arial" w:hAnsi="Arial" w:cs="Arial"/>
          <w:color w:val="9900FF"/>
        </w:rPr>
      </w:pPr>
      <w:r>
        <w:rPr>
          <w:rFonts w:ascii="Arial" w:eastAsia="Arial" w:hAnsi="Arial" w:cs="Arial"/>
          <w:color w:val="9900FF"/>
        </w:rPr>
        <w:t>Expanded Outputs Tile -- Figure 39</w:t>
      </w:r>
    </w:p>
    <w:p w14:paraId="113213C2" w14:textId="77777777" w:rsidR="0081069A" w:rsidRDefault="00D6073D">
      <w:pPr>
        <w:jc w:val="center"/>
        <w:rPr>
          <w:rFonts w:ascii="Arial" w:eastAsia="Arial" w:hAnsi="Arial" w:cs="Arial"/>
          <w:color w:val="9900FF"/>
        </w:rPr>
      </w:pPr>
      <w:r>
        <w:rPr>
          <w:rFonts w:ascii="Arial" w:eastAsia="Arial" w:hAnsi="Arial" w:cs="Arial"/>
          <w:color w:val="9900FF"/>
        </w:rPr>
        <w:t>Figure 39</w:t>
      </w:r>
    </w:p>
    <w:p w14:paraId="492CA143" w14:textId="77777777" w:rsidR="0081069A" w:rsidRDefault="00D6073D">
      <w:r>
        <w:rPr>
          <w:noProof/>
          <w:lang w:val="en-US"/>
        </w:rPr>
        <w:lastRenderedPageBreak/>
        <w:drawing>
          <wp:inline distT="114300" distB="114300" distL="114300" distR="114300" wp14:anchorId="4B15A956" wp14:editId="190E27C7">
            <wp:extent cx="5943600" cy="5178425"/>
            <wp:effectExtent l="0" t="0" r="0" b="0"/>
            <wp:docPr id="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8"/>
                    <a:srcRect t="7842" b="24834"/>
                    <a:stretch>
                      <a:fillRect/>
                    </a:stretch>
                  </pic:blipFill>
                  <pic:spPr>
                    <a:xfrm>
                      <a:off x="0" y="0"/>
                      <a:ext cx="5943600" cy="5178425"/>
                    </a:xfrm>
                    <a:prstGeom prst="rect">
                      <a:avLst/>
                    </a:prstGeom>
                    <a:ln/>
                  </pic:spPr>
                </pic:pic>
              </a:graphicData>
            </a:graphic>
          </wp:inline>
        </w:drawing>
      </w:r>
    </w:p>
    <w:p w14:paraId="5033727D" w14:textId="77777777" w:rsidR="0081069A" w:rsidRDefault="00D6073D">
      <w:pPr>
        <w:pStyle w:val="Heading2"/>
        <w:contextualSpacing w:val="0"/>
      </w:pPr>
      <w:bookmarkStart w:id="22" w:name="_fma7xgvwrwdw" w:colFirst="0" w:colLast="0"/>
      <w:bookmarkEnd w:id="22"/>
      <w:r>
        <w:t>2.03 Player’s Dashboard / 5.9.10 Decisions Page (for Agg)</w:t>
      </w:r>
    </w:p>
    <w:p w14:paraId="60BBF582" w14:textId="77777777" w:rsidR="0081069A" w:rsidRDefault="00D6073D">
      <w:pPr>
        <w:numPr>
          <w:ilvl w:val="0"/>
          <w:numId w:val="16"/>
        </w:numPr>
        <w:contextualSpacing/>
        <w:rPr>
          <w:rFonts w:ascii="Arial" w:eastAsia="Arial" w:hAnsi="Arial" w:cs="Arial"/>
          <w:color w:val="9900FF"/>
        </w:rPr>
      </w:pPr>
      <w:r>
        <w:rPr>
          <w:rFonts w:ascii="Arial" w:eastAsia="Arial" w:hAnsi="Arial" w:cs="Arial"/>
          <w:color w:val="9900FF"/>
        </w:rPr>
        <w:t>Below are diagrams that contain labels that have descriptions of design features, colors and other instructions for the model and each build layer.</w:t>
      </w:r>
    </w:p>
    <w:p w14:paraId="25C65CBC"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User Interface - Default View -- Figure 40</w:t>
      </w:r>
    </w:p>
    <w:p w14:paraId="45E07056" w14:textId="77777777" w:rsidR="0081069A" w:rsidRDefault="00D6073D">
      <w:pPr>
        <w:jc w:val="center"/>
        <w:rPr>
          <w:rFonts w:ascii="Arial" w:eastAsia="Arial" w:hAnsi="Arial" w:cs="Arial"/>
          <w:color w:val="9900FF"/>
        </w:rPr>
      </w:pPr>
      <w:r>
        <w:rPr>
          <w:rFonts w:ascii="Arial" w:eastAsia="Arial" w:hAnsi="Arial" w:cs="Arial"/>
          <w:color w:val="9900FF"/>
        </w:rPr>
        <w:br/>
        <w:t>Figure 40</w:t>
      </w:r>
      <w:r>
        <w:rPr>
          <w:rFonts w:ascii="Arial" w:eastAsia="Arial" w:hAnsi="Arial" w:cs="Arial"/>
          <w:color w:val="9900FF"/>
        </w:rPr>
        <w:br/>
      </w:r>
      <w:r>
        <w:rPr>
          <w:rFonts w:ascii="Arial" w:eastAsia="Arial" w:hAnsi="Arial" w:cs="Arial"/>
          <w:color w:val="9900FF"/>
        </w:rPr>
        <w:lastRenderedPageBreak/>
        <w:t xml:space="preserve"> </w:t>
      </w:r>
      <w:r>
        <w:rPr>
          <w:rFonts w:ascii="Arial" w:eastAsia="Arial" w:hAnsi="Arial" w:cs="Arial"/>
          <w:noProof/>
          <w:color w:val="9900FF"/>
          <w:lang w:val="en-US"/>
        </w:rPr>
        <w:drawing>
          <wp:inline distT="114300" distB="114300" distL="114300" distR="114300" wp14:anchorId="4F18C779" wp14:editId="04A9400E">
            <wp:extent cx="5943600" cy="5448300"/>
            <wp:effectExtent l="0" t="0" r="0" b="0"/>
            <wp:docPr id="3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9"/>
                    <a:srcRect t="7425" b="21782"/>
                    <a:stretch>
                      <a:fillRect/>
                    </a:stretch>
                  </pic:blipFill>
                  <pic:spPr>
                    <a:xfrm>
                      <a:off x="0" y="0"/>
                      <a:ext cx="5943600" cy="5448300"/>
                    </a:xfrm>
                    <a:prstGeom prst="rect">
                      <a:avLst/>
                    </a:prstGeom>
                    <a:ln/>
                  </pic:spPr>
                </pic:pic>
              </a:graphicData>
            </a:graphic>
          </wp:inline>
        </w:drawing>
      </w:r>
    </w:p>
    <w:p w14:paraId="4E427D7D"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User Interface - Supply Affects Patient Services (Build) -- Figure 41</w:t>
      </w:r>
    </w:p>
    <w:p w14:paraId="2BF21CC5" w14:textId="77777777" w:rsidR="00D6073D" w:rsidRDefault="00D6073D">
      <w:pPr>
        <w:jc w:val="center"/>
        <w:rPr>
          <w:rFonts w:ascii="Arial" w:eastAsia="Arial" w:hAnsi="Arial" w:cs="Arial"/>
          <w:color w:val="9900FF"/>
        </w:rPr>
      </w:pPr>
      <w:r>
        <w:rPr>
          <w:rFonts w:ascii="Arial" w:eastAsia="Arial" w:hAnsi="Arial" w:cs="Arial"/>
          <w:color w:val="9900FF"/>
        </w:rPr>
        <w:t>Figure 41</w:t>
      </w:r>
      <w:r>
        <w:rPr>
          <w:rFonts w:ascii="Arial" w:eastAsia="Arial" w:hAnsi="Arial" w:cs="Arial"/>
          <w:color w:val="9900FF"/>
        </w:rPr>
        <w:br/>
      </w:r>
    </w:p>
    <w:p w14:paraId="67D513FA" w14:textId="0246838B"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6C0B1D6B" wp14:editId="017484E4">
            <wp:extent cx="5943600" cy="5883275"/>
            <wp:effectExtent l="0" t="0" r="0" b="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t="7834" b="15759"/>
                    <a:stretch>
                      <a:fillRect/>
                    </a:stretch>
                  </pic:blipFill>
                  <pic:spPr>
                    <a:xfrm>
                      <a:off x="0" y="0"/>
                      <a:ext cx="5943600" cy="5883275"/>
                    </a:xfrm>
                    <a:prstGeom prst="rect">
                      <a:avLst/>
                    </a:prstGeom>
                    <a:ln/>
                  </pic:spPr>
                </pic:pic>
              </a:graphicData>
            </a:graphic>
          </wp:inline>
        </w:drawing>
      </w:r>
    </w:p>
    <w:p w14:paraId="746C496A"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User Interface - Effects of Overtime (Build) -- Figure 42</w:t>
      </w:r>
    </w:p>
    <w:p w14:paraId="72FD1242" w14:textId="77777777" w:rsidR="00D6073D" w:rsidRDefault="00D6073D">
      <w:pPr>
        <w:jc w:val="center"/>
        <w:rPr>
          <w:rFonts w:ascii="Arial" w:eastAsia="Arial" w:hAnsi="Arial" w:cs="Arial"/>
          <w:color w:val="9900FF"/>
        </w:rPr>
      </w:pPr>
      <w:r>
        <w:rPr>
          <w:rFonts w:ascii="Arial" w:eastAsia="Arial" w:hAnsi="Arial" w:cs="Arial"/>
          <w:color w:val="9900FF"/>
        </w:rPr>
        <w:br/>
        <w:t>Figure 42</w:t>
      </w:r>
      <w:r>
        <w:rPr>
          <w:rFonts w:ascii="Arial" w:eastAsia="Arial" w:hAnsi="Arial" w:cs="Arial"/>
          <w:color w:val="9900FF"/>
        </w:rPr>
        <w:br/>
      </w:r>
    </w:p>
    <w:p w14:paraId="7949616A" w14:textId="71B26602"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6E1ACB68" wp14:editId="14FA57E9">
            <wp:extent cx="5943600" cy="4813300"/>
            <wp:effectExtent l="0" t="0" r="0" b="0"/>
            <wp:docPr id="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t="8250" b="29207"/>
                    <a:stretch>
                      <a:fillRect/>
                    </a:stretch>
                  </pic:blipFill>
                  <pic:spPr>
                    <a:xfrm>
                      <a:off x="0" y="0"/>
                      <a:ext cx="5943600" cy="4813300"/>
                    </a:xfrm>
                    <a:prstGeom prst="rect">
                      <a:avLst/>
                    </a:prstGeom>
                    <a:ln/>
                  </pic:spPr>
                </pic:pic>
              </a:graphicData>
            </a:graphic>
          </wp:inline>
        </w:drawing>
      </w:r>
    </w:p>
    <w:p w14:paraId="0F2B0DBB"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User Interface - RVI and Wait Times (Build) -- Figure 43</w:t>
      </w:r>
    </w:p>
    <w:p w14:paraId="01BA79E8" w14:textId="77777777" w:rsidR="0081069A" w:rsidRDefault="00D6073D">
      <w:pPr>
        <w:jc w:val="center"/>
        <w:rPr>
          <w:rFonts w:ascii="Arial" w:eastAsia="Arial" w:hAnsi="Arial" w:cs="Arial"/>
          <w:b/>
          <w:color w:val="9900FF"/>
        </w:rPr>
      </w:pPr>
      <w:r>
        <w:rPr>
          <w:rFonts w:ascii="Arial" w:eastAsia="Arial" w:hAnsi="Arial" w:cs="Arial"/>
          <w:color w:val="9900FF"/>
        </w:rPr>
        <w:br/>
      </w:r>
      <w:r>
        <w:rPr>
          <w:rFonts w:ascii="Arial" w:eastAsia="Arial" w:hAnsi="Arial" w:cs="Arial"/>
          <w:color w:val="9900FF"/>
        </w:rPr>
        <w:br/>
      </w:r>
      <w:r>
        <w:rPr>
          <w:rFonts w:ascii="Arial" w:eastAsia="Arial" w:hAnsi="Arial" w:cs="Arial"/>
          <w:color w:val="9900FF"/>
        </w:rPr>
        <w:lastRenderedPageBreak/>
        <w:t>Figure 43</w:t>
      </w:r>
      <w:r>
        <w:rPr>
          <w:rFonts w:ascii="Arial" w:eastAsia="Arial" w:hAnsi="Arial" w:cs="Arial"/>
          <w:color w:val="9900FF"/>
        </w:rPr>
        <w:br/>
      </w:r>
      <w:r>
        <w:rPr>
          <w:rFonts w:ascii="Arial" w:eastAsia="Arial" w:hAnsi="Arial" w:cs="Arial"/>
          <w:b/>
          <w:noProof/>
          <w:color w:val="9900FF"/>
          <w:lang w:val="en-US"/>
        </w:rPr>
        <w:drawing>
          <wp:inline distT="114300" distB="114300" distL="114300" distR="114300" wp14:anchorId="630B3FB6" wp14:editId="4198208E">
            <wp:extent cx="5943600" cy="6975475"/>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2"/>
                    <a:srcRect t="7505" b="1897"/>
                    <a:stretch>
                      <a:fillRect/>
                    </a:stretch>
                  </pic:blipFill>
                  <pic:spPr>
                    <a:xfrm>
                      <a:off x="0" y="0"/>
                      <a:ext cx="5943600" cy="6975475"/>
                    </a:xfrm>
                    <a:prstGeom prst="rect">
                      <a:avLst/>
                    </a:prstGeom>
                    <a:ln/>
                  </pic:spPr>
                </pic:pic>
              </a:graphicData>
            </a:graphic>
          </wp:inline>
        </w:drawing>
      </w:r>
    </w:p>
    <w:p w14:paraId="69E36AE2"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Experiments Panel -- Figure 44</w:t>
      </w:r>
      <w:r>
        <w:rPr>
          <w:rFonts w:ascii="Arial" w:eastAsia="Arial" w:hAnsi="Arial" w:cs="Arial"/>
          <w:color w:val="9900FF"/>
        </w:rPr>
        <w:br/>
      </w:r>
      <w:r>
        <w:rPr>
          <w:rFonts w:ascii="Arial" w:eastAsia="Arial" w:hAnsi="Arial" w:cs="Arial"/>
          <w:color w:val="9900FF"/>
        </w:rPr>
        <w:br/>
      </w:r>
    </w:p>
    <w:p w14:paraId="64005AA1" w14:textId="77777777" w:rsidR="00D6073D" w:rsidRDefault="00D6073D">
      <w:pPr>
        <w:jc w:val="center"/>
        <w:rPr>
          <w:rFonts w:ascii="Arial" w:eastAsia="Arial" w:hAnsi="Arial" w:cs="Arial"/>
          <w:color w:val="9900FF"/>
        </w:rPr>
      </w:pPr>
      <w:r>
        <w:rPr>
          <w:rFonts w:ascii="Arial" w:eastAsia="Arial" w:hAnsi="Arial" w:cs="Arial"/>
          <w:color w:val="9900FF"/>
        </w:rPr>
        <w:t>Figure 44</w:t>
      </w:r>
      <w:r>
        <w:rPr>
          <w:rFonts w:ascii="Arial" w:eastAsia="Arial" w:hAnsi="Arial" w:cs="Arial"/>
          <w:color w:val="9900FF"/>
        </w:rPr>
        <w:br/>
      </w:r>
    </w:p>
    <w:p w14:paraId="54884362" w14:textId="7CA1AEB9"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0425AF99" wp14:editId="34CE230D">
            <wp:extent cx="5943600" cy="6807200"/>
            <wp:effectExtent l="0" t="0" r="0" b="0"/>
            <wp:docPr id="3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3"/>
                    <a:srcRect t="8250" b="3260"/>
                    <a:stretch>
                      <a:fillRect/>
                    </a:stretch>
                  </pic:blipFill>
                  <pic:spPr>
                    <a:xfrm>
                      <a:off x="0" y="0"/>
                      <a:ext cx="5943600" cy="6807200"/>
                    </a:xfrm>
                    <a:prstGeom prst="rect">
                      <a:avLst/>
                    </a:prstGeom>
                    <a:ln/>
                  </pic:spPr>
                </pic:pic>
              </a:graphicData>
            </a:graphic>
          </wp:inline>
        </w:drawing>
      </w:r>
    </w:p>
    <w:p w14:paraId="0A8DEAEF" w14:textId="77777777" w:rsidR="0081069A" w:rsidRDefault="00D6073D">
      <w:pPr>
        <w:numPr>
          <w:ilvl w:val="0"/>
          <w:numId w:val="16"/>
        </w:numPr>
        <w:contextualSpacing/>
        <w:rPr>
          <w:rFonts w:ascii="Arial" w:eastAsia="Arial" w:hAnsi="Arial" w:cs="Arial"/>
          <w:color w:val="9900FF"/>
        </w:rPr>
      </w:pPr>
      <w:r>
        <w:rPr>
          <w:rFonts w:ascii="Arial" w:eastAsia="Arial" w:hAnsi="Arial" w:cs="Arial"/>
          <w:color w:val="9900FF"/>
        </w:rPr>
        <w:t>Expanded Outputs Tile - Compare Experiments Graph View (Default View) -- Figure 45</w:t>
      </w:r>
    </w:p>
    <w:p w14:paraId="017A8E9F" w14:textId="77777777" w:rsidR="0081069A" w:rsidRDefault="00D6073D">
      <w:pPr>
        <w:jc w:val="center"/>
        <w:rPr>
          <w:rFonts w:ascii="Arial" w:eastAsia="Arial" w:hAnsi="Arial" w:cs="Arial"/>
          <w:color w:val="9900FF"/>
        </w:rPr>
      </w:pPr>
      <w:r>
        <w:rPr>
          <w:rFonts w:ascii="Arial" w:eastAsia="Arial" w:hAnsi="Arial" w:cs="Arial"/>
          <w:color w:val="9900FF"/>
        </w:rPr>
        <w:br/>
        <w:t>Figure 45</w:t>
      </w:r>
      <w:r>
        <w:rPr>
          <w:rFonts w:ascii="Arial" w:eastAsia="Arial" w:hAnsi="Arial" w:cs="Arial"/>
          <w:color w:val="9900FF"/>
        </w:rPr>
        <w:br/>
      </w:r>
      <w:r>
        <w:rPr>
          <w:rFonts w:ascii="Arial" w:eastAsia="Arial" w:hAnsi="Arial" w:cs="Arial"/>
          <w:noProof/>
          <w:color w:val="9900FF"/>
          <w:lang w:val="en-US"/>
        </w:rPr>
        <w:lastRenderedPageBreak/>
        <w:drawing>
          <wp:inline distT="114300" distB="114300" distL="114300" distR="114300" wp14:anchorId="6323727A" wp14:editId="61EB9A78">
            <wp:extent cx="5943600" cy="3870325"/>
            <wp:effectExtent l="0" t="0" r="0" b="0"/>
            <wp:docPr id="4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4"/>
                    <a:srcRect t="8999" b="40676"/>
                    <a:stretch>
                      <a:fillRect/>
                    </a:stretch>
                  </pic:blipFill>
                  <pic:spPr>
                    <a:xfrm>
                      <a:off x="0" y="0"/>
                      <a:ext cx="5943600" cy="3870325"/>
                    </a:xfrm>
                    <a:prstGeom prst="rect">
                      <a:avLst/>
                    </a:prstGeom>
                    <a:ln/>
                  </pic:spPr>
                </pic:pic>
              </a:graphicData>
            </a:graphic>
          </wp:inline>
        </w:drawing>
      </w:r>
      <w:r>
        <w:rPr>
          <w:rFonts w:ascii="Arial" w:eastAsia="Arial" w:hAnsi="Arial" w:cs="Arial"/>
          <w:color w:val="9900FF"/>
        </w:rPr>
        <w:br/>
      </w:r>
    </w:p>
    <w:p w14:paraId="55BE1B4A" w14:textId="77777777" w:rsidR="0081069A" w:rsidRDefault="00D6073D">
      <w:pPr>
        <w:numPr>
          <w:ilvl w:val="0"/>
          <w:numId w:val="16"/>
        </w:numPr>
        <w:contextualSpacing/>
        <w:rPr>
          <w:rFonts w:ascii="Arial" w:eastAsia="Arial" w:hAnsi="Arial" w:cs="Arial"/>
          <w:color w:val="9900FF"/>
        </w:rPr>
      </w:pPr>
      <w:r>
        <w:rPr>
          <w:rFonts w:ascii="Arial" w:eastAsia="Arial" w:hAnsi="Arial" w:cs="Arial"/>
          <w:color w:val="9900FF"/>
        </w:rPr>
        <w:t>Expanded Outputs Tile - Compare Experiments Table View -- Figure 46</w:t>
      </w:r>
    </w:p>
    <w:p w14:paraId="7929C231" w14:textId="77777777" w:rsidR="0081069A" w:rsidRDefault="00D6073D">
      <w:pPr>
        <w:jc w:val="center"/>
        <w:rPr>
          <w:rFonts w:ascii="Arial" w:eastAsia="Arial" w:hAnsi="Arial" w:cs="Arial"/>
          <w:color w:val="9900FF"/>
        </w:rPr>
      </w:pPr>
      <w:r>
        <w:rPr>
          <w:rFonts w:ascii="Arial" w:eastAsia="Arial" w:hAnsi="Arial" w:cs="Arial"/>
          <w:color w:val="9900FF"/>
        </w:rPr>
        <w:t>Figure 46</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2691D9DE" wp14:editId="445FDF2F">
            <wp:extent cx="5943600" cy="3679825"/>
            <wp:effectExtent l="0" t="0" r="0" b="0"/>
            <wp:docPr id="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5"/>
                    <a:srcRect t="7266" b="44884"/>
                    <a:stretch>
                      <a:fillRect/>
                    </a:stretch>
                  </pic:blipFill>
                  <pic:spPr>
                    <a:xfrm>
                      <a:off x="0" y="0"/>
                      <a:ext cx="5943600" cy="3679825"/>
                    </a:xfrm>
                    <a:prstGeom prst="rect">
                      <a:avLst/>
                    </a:prstGeom>
                    <a:ln/>
                  </pic:spPr>
                </pic:pic>
              </a:graphicData>
            </a:graphic>
          </wp:inline>
        </w:drawing>
      </w:r>
    </w:p>
    <w:p w14:paraId="520BD513"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Expanded Outputs Tile - Compare Services Graph View -- Figure 47</w:t>
      </w:r>
    </w:p>
    <w:p w14:paraId="61B8E00C" w14:textId="77777777" w:rsidR="00D6073D" w:rsidRDefault="00D6073D">
      <w:pPr>
        <w:jc w:val="center"/>
        <w:rPr>
          <w:rFonts w:ascii="Arial" w:eastAsia="Arial" w:hAnsi="Arial" w:cs="Arial"/>
          <w:color w:val="9900FF"/>
        </w:rPr>
      </w:pPr>
      <w:r>
        <w:rPr>
          <w:rFonts w:ascii="Arial" w:eastAsia="Arial" w:hAnsi="Arial" w:cs="Arial"/>
          <w:color w:val="9900FF"/>
        </w:rPr>
        <w:lastRenderedPageBreak/>
        <w:t>Figure 47</w:t>
      </w:r>
      <w:r>
        <w:rPr>
          <w:rFonts w:ascii="Arial" w:eastAsia="Arial" w:hAnsi="Arial" w:cs="Arial"/>
          <w:color w:val="9900FF"/>
        </w:rPr>
        <w:br/>
      </w:r>
    </w:p>
    <w:p w14:paraId="2AFA1CBC" w14:textId="0C781B7B" w:rsidR="0081069A" w:rsidRDefault="00D6073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2D01D721" wp14:editId="3AA6EAA6">
            <wp:extent cx="5943600" cy="3835400"/>
            <wp:effectExtent l="0" t="0" r="0" b="0"/>
            <wp:docPr id="5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6"/>
                    <a:srcRect t="8580" b="41584"/>
                    <a:stretch>
                      <a:fillRect/>
                    </a:stretch>
                  </pic:blipFill>
                  <pic:spPr>
                    <a:xfrm>
                      <a:off x="0" y="0"/>
                      <a:ext cx="5943600" cy="3835400"/>
                    </a:xfrm>
                    <a:prstGeom prst="rect">
                      <a:avLst/>
                    </a:prstGeom>
                    <a:ln/>
                  </pic:spPr>
                </pic:pic>
              </a:graphicData>
            </a:graphic>
          </wp:inline>
        </w:drawing>
      </w:r>
      <w:r>
        <w:rPr>
          <w:rFonts w:ascii="Arial" w:eastAsia="Arial" w:hAnsi="Arial" w:cs="Arial"/>
          <w:color w:val="9900FF"/>
        </w:rPr>
        <w:br/>
      </w:r>
    </w:p>
    <w:p w14:paraId="582D222D" w14:textId="77777777" w:rsidR="0081069A" w:rsidRDefault="00D6073D">
      <w:pPr>
        <w:numPr>
          <w:ilvl w:val="1"/>
          <w:numId w:val="16"/>
        </w:numPr>
        <w:contextualSpacing/>
        <w:rPr>
          <w:rFonts w:ascii="Arial" w:eastAsia="Arial" w:hAnsi="Arial" w:cs="Arial"/>
          <w:color w:val="9900FF"/>
        </w:rPr>
      </w:pPr>
      <w:r>
        <w:rPr>
          <w:rFonts w:ascii="Arial" w:eastAsia="Arial" w:hAnsi="Arial" w:cs="Arial"/>
          <w:color w:val="9900FF"/>
        </w:rPr>
        <w:t>Expanded Outputs Tile - Compare Services Table View -- Figure 48</w:t>
      </w:r>
    </w:p>
    <w:p w14:paraId="76C2FF78" w14:textId="77777777" w:rsidR="00D6073D" w:rsidRDefault="00D6073D">
      <w:pPr>
        <w:jc w:val="center"/>
        <w:rPr>
          <w:rFonts w:ascii="Arial" w:eastAsia="Arial" w:hAnsi="Arial" w:cs="Arial"/>
          <w:color w:val="9900FF"/>
        </w:rPr>
      </w:pPr>
      <w:r>
        <w:rPr>
          <w:rFonts w:ascii="Arial" w:eastAsia="Arial" w:hAnsi="Arial" w:cs="Arial"/>
          <w:color w:val="9900FF"/>
        </w:rPr>
        <w:t>Figure 48</w:t>
      </w:r>
      <w:r>
        <w:rPr>
          <w:rFonts w:ascii="Arial" w:eastAsia="Arial" w:hAnsi="Arial" w:cs="Arial"/>
          <w:color w:val="9900FF"/>
        </w:rPr>
        <w:br/>
      </w:r>
    </w:p>
    <w:p w14:paraId="5684F5EF" w14:textId="31CF8ADE" w:rsidR="0081069A" w:rsidRDefault="00D6073D">
      <w:pPr>
        <w:jc w:val="center"/>
        <w:rPr>
          <w:rFonts w:ascii="Arial" w:eastAsia="Arial" w:hAnsi="Arial" w:cs="Arial"/>
          <w:color w:val="9900FF"/>
        </w:rPr>
      </w:pPr>
      <w:r>
        <w:rPr>
          <w:rFonts w:ascii="Arial" w:eastAsia="Arial" w:hAnsi="Arial" w:cs="Arial"/>
          <w:noProof/>
          <w:color w:val="9900FF"/>
          <w:lang w:val="en-US"/>
        </w:rPr>
        <w:lastRenderedPageBreak/>
        <w:drawing>
          <wp:inline distT="114300" distB="114300" distL="114300" distR="114300" wp14:anchorId="3084BE18" wp14:editId="6F7D65C0">
            <wp:extent cx="5705475" cy="3595011"/>
            <wp:effectExtent l="0" t="0" r="0" b="0"/>
            <wp:docPr id="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7"/>
                    <a:srcRect t="7183" b="43646"/>
                    <a:stretch>
                      <a:fillRect/>
                    </a:stretch>
                  </pic:blipFill>
                  <pic:spPr>
                    <a:xfrm>
                      <a:off x="0" y="0"/>
                      <a:ext cx="5705475" cy="3595011"/>
                    </a:xfrm>
                    <a:prstGeom prst="rect">
                      <a:avLst/>
                    </a:prstGeom>
                    <a:ln/>
                  </pic:spPr>
                </pic:pic>
              </a:graphicData>
            </a:graphic>
          </wp:inline>
        </w:drawing>
      </w:r>
      <w:r>
        <w:rPr>
          <w:rFonts w:ascii="Arial" w:eastAsia="Arial" w:hAnsi="Arial" w:cs="Arial"/>
          <w:color w:val="9900FF"/>
        </w:rPr>
        <w:br/>
      </w:r>
    </w:p>
    <w:p w14:paraId="45DBA6A5" w14:textId="77777777" w:rsidR="0081069A" w:rsidRDefault="00D6073D">
      <w:pPr>
        <w:numPr>
          <w:ilvl w:val="0"/>
          <w:numId w:val="16"/>
        </w:numPr>
        <w:contextualSpacing/>
        <w:rPr>
          <w:rFonts w:ascii="Arial" w:eastAsia="Arial" w:hAnsi="Arial" w:cs="Arial"/>
        </w:rPr>
      </w:pPr>
      <w:r>
        <w:rPr>
          <w:rFonts w:ascii="Arial" w:eastAsia="Arial" w:hAnsi="Arial" w:cs="Arial"/>
          <w:color w:val="6AA84F"/>
        </w:rPr>
        <w:t>Variable Tables -- Link to Google Spreadsheet (and Sheet:”</w:t>
      </w:r>
      <w:r>
        <w:rPr>
          <w:rFonts w:ascii="Arial" w:eastAsia="Arial" w:hAnsi="Arial" w:cs="Arial"/>
          <w:color w:val="9900FF"/>
        </w:rPr>
        <w:t>Agg</w:t>
      </w:r>
      <w:r>
        <w:rPr>
          <w:rFonts w:ascii="Arial" w:eastAsia="Arial" w:hAnsi="Arial" w:cs="Arial"/>
          <w:color w:val="6AA84F"/>
        </w:rPr>
        <w:t xml:space="preserve"> Variables”):</w:t>
      </w:r>
      <w:r>
        <w:rPr>
          <w:rFonts w:ascii="Arial" w:eastAsia="Arial" w:hAnsi="Arial" w:cs="Arial"/>
          <w:color w:val="9900FF"/>
        </w:rPr>
        <w:t xml:space="preserve"> </w:t>
      </w:r>
      <w:hyperlink r:id="rId58" w:anchor="gid=0">
        <w:r>
          <w:rPr>
            <w:rFonts w:ascii="Arial" w:eastAsia="Arial" w:hAnsi="Arial" w:cs="Arial"/>
            <w:color w:val="1155CC"/>
            <w:u w:val="single"/>
          </w:rPr>
          <w:t>G-SS</w:t>
        </w:r>
      </w:hyperlink>
    </w:p>
    <w:p w14:paraId="1694D319" w14:textId="77777777" w:rsidR="0081069A" w:rsidRDefault="0081069A"/>
    <w:p w14:paraId="667320AD" w14:textId="77777777" w:rsidR="0081069A" w:rsidRDefault="00D6073D">
      <w:pPr>
        <w:pStyle w:val="Heading2"/>
        <w:contextualSpacing w:val="0"/>
        <w:rPr>
          <w:color w:val="9900FF"/>
        </w:rPr>
      </w:pPr>
      <w:bookmarkStart w:id="23" w:name="_uwhmw4nfeoyt" w:colFirst="0" w:colLast="0"/>
      <w:bookmarkEnd w:id="23"/>
      <w:r>
        <w:t>2.03 Player’s Dashboard / 5.9.6 Dashboard with access to key metrics</w:t>
      </w:r>
    </w:p>
    <w:p w14:paraId="69B96855" w14:textId="77777777" w:rsidR="0081069A" w:rsidRDefault="00D6073D">
      <w:pPr>
        <w:numPr>
          <w:ilvl w:val="0"/>
          <w:numId w:val="12"/>
        </w:numPr>
        <w:contextualSpacing/>
        <w:rPr>
          <w:rFonts w:ascii="Arial" w:eastAsia="Arial" w:hAnsi="Arial" w:cs="Arial"/>
          <w:color w:val="9900FF"/>
        </w:rPr>
      </w:pPr>
      <w:r>
        <w:rPr>
          <w:rFonts w:ascii="Arial" w:eastAsia="Arial" w:hAnsi="Arial" w:cs="Arial"/>
          <w:color w:val="9900FF"/>
        </w:rPr>
        <w:t xml:space="preserve">This functionality is captured in the Expanded Outputs Tile and is described in the above sections, for example: </w:t>
      </w:r>
      <w:hyperlink w:anchor="_n1jldv2mmmxy">
        <w:r>
          <w:rPr>
            <w:rFonts w:ascii="Arial" w:eastAsia="Arial" w:hAnsi="Arial" w:cs="Arial"/>
            <w:color w:val="1155CC"/>
            <w:u w:val="single"/>
          </w:rPr>
          <w:t>2.03 Player’s Dashboard / 5.9.10 Decisions Page (for CC).</w:t>
        </w:r>
      </w:hyperlink>
    </w:p>
    <w:p w14:paraId="08E47CC5" w14:textId="77777777" w:rsidR="0081069A" w:rsidRDefault="00D6073D">
      <w:pPr>
        <w:numPr>
          <w:ilvl w:val="0"/>
          <w:numId w:val="12"/>
        </w:numPr>
        <w:contextualSpacing/>
        <w:rPr>
          <w:rFonts w:ascii="Arial" w:eastAsia="Arial" w:hAnsi="Arial" w:cs="Arial"/>
          <w:color w:val="9900FF"/>
        </w:rPr>
      </w:pPr>
      <w:r>
        <w:rPr>
          <w:rFonts w:ascii="Arial" w:eastAsia="Arial" w:hAnsi="Arial" w:cs="Arial"/>
          <w:color w:val="9900FF"/>
        </w:rPr>
        <w:t>The text below indicates the updated text for the descriptions of the heder area of the Expanded Outputs Tile, and is consistent across all four Vensim models.</w:t>
      </w:r>
    </w:p>
    <w:p w14:paraId="409336A8" w14:textId="77777777" w:rsidR="0081069A" w:rsidRDefault="00D6073D">
      <w:pPr>
        <w:numPr>
          <w:ilvl w:val="1"/>
          <w:numId w:val="12"/>
        </w:numPr>
        <w:contextualSpacing/>
        <w:rPr>
          <w:rFonts w:ascii="Arial" w:eastAsia="Arial" w:hAnsi="Arial" w:cs="Arial"/>
          <w:color w:val="9900FF"/>
        </w:rPr>
      </w:pPr>
      <w:r>
        <w:rPr>
          <w:rFonts w:ascii="Arial" w:eastAsia="Arial" w:hAnsi="Arial" w:cs="Arial"/>
          <w:color w:val="9900FF"/>
        </w:rPr>
        <w:t>“Our Hypothesis” new wording, “Outline the systems story your team believes will cause the outcomes your team expects to observe.”</w:t>
      </w:r>
    </w:p>
    <w:p w14:paraId="6AA4A17F" w14:textId="77777777" w:rsidR="0081069A" w:rsidRDefault="00D6073D">
      <w:pPr>
        <w:numPr>
          <w:ilvl w:val="1"/>
          <w:numId w:val="12"/>
        </w:numPr>
        <w:contextualSpacing/>
        <w:rPr>
          <w:rFonts w:ascii="Arial" w:eastAsia="Arial" w:hAnsi="Arial" w:cs="Arial"/>
          <w:color w:val="9900FF"/>
        </w:rPr>
      </w:pPr>
      <w:r>
        <w:rPr>
          <w:rFonts w:ascii="Arial" w:eastAsia="Arial" w:hAnsi="Arial" w:cs="Arial"/>
          <w:color w:val="9900FF"/>
        </w:rPr>
        <w:t>“Our Results” is changed to “Our Findings” with new wording, “Describe your team’s findings, insights and conclusions from this experiment.”</w:t>
      </w:r>
    </w:p>
    <w:p w14:paraId="48D47681" w14:textId="77777777" w:rsidR="0081069A" w:rsidRDefault="00D6073D">
      <w:pPr>
        <w:numPr>
          <w:ilvl w:val="1"/>
          <w:numId w:val="12"/>
        </w:numPr>
        <w:contextualSpacing/>
        <w:rPr>
          <w:rFonts w:ascii="Arial" w:eastAsia="Arial" w:hAnsi="Arial" w:cs="Arial"/>
          <w:color w:val="9900FF"/>
        </w:rPr>
      </w:pPr>
      <w:r>
        <w:rPr>
          <w:rFonts w:ascii="Arial" w:eastAsia="Arial" w:hAnsi="Arial" w:cs="Arial"/>
          <w:color w:val="9900FF"/>
        </w:rPr>
        <w:t>“Our Decisions” wording is corrected, “Based on what you learned in this experiment, what changes are you ready to make in your practice?”</w:t>
      </w:r>
    </w:p>
    <w:p w14:paraId="19D305E3" w14:textId="77777777" w:rsidR="0081069A" w:rsidRDefault="00D6073D">
      <w:pPr>
        <w:numPr>
          <w:ilvl w:val="1"/>
          <w:numId w:val="12"/>
        </w:numPr>
        <w:contextualSpacing/>
        <w:rPr>
          <w:rFonts w:ascii="Arial" w:eastAsia="Arial" w:hAnsi="Arial" w:cs="Arial"/>
          <w:color w:val="9900FF"/>
        </w:rPr>
      </w:pPr>
      <w:r>
        <w:rPr>
          <w:rFonts w:ascii="Arial" w:eastAsia="Arial" w:hAnsi="Arial" w:cs="Arial"/>
          <w:color w:val="9900FF"/>
        </w:rPr>
        <w:t>“Select Control Panel View” is changed to “Change Control Panel View”</w:t>
      </w:r>
      <w:r>
        <w:rPr>
          <w:rFonts w:ascii="Arial" w:eastAsia="Arial" w:hAnsi="Arial" w:cs="Arial"/>
          <w:color w:val="9900FF"/>
        </w:rPr>
        <w:br/>
        <w:t>- “Model Run Alternatives Comparison” changed to, “Compare Model Runs”</w:t>
      </w:r>
      <w:r>
        <w:rPr>
          <w:rFonts w:ascii="Arial" w:eastAsia="Arial" w:hAnsi="Arial" w:cs="Arial"/>
          <w:color w:val="9900FF"/>
        </w:rPr>
        <w:br/>
        <w:t>- “Inter-Model Run Variables Comparison” changed to, “Analyze Variable Arrays”</w:t>
      </w:r>
    </w:p>
    <w:p w14:paraId="4F9592D5" w14:textId="77777777" w:rsidR="0081069A" w:rsidRDefault="0081069A">
      <w:pPr>
        <w:ind w:left="720"/>
        <w:jc w:val="center"/>
        <w:rPr>
          <w:rFonts w:ascii="Arial" w:eastAsia="Arial" w:hAnsi="Arial" w:cs="Arial"/>
          <w:color w:val="9900FF"/>
        </w:rPr>
      </w:pPr>
    </w:p>
    <w:p w14:paraId="382EC627" w14:textId="77777777" w:rsidR="0081069A" w:rsidRDefault="00D6073D">
      <w:pPr>
        <w:pStyle w:val="Heading2"/>
        <w:contextualSpacing w:val="0"/>
      </w:pPr>
      <w:bookmarkStart w:id="24" w:name="_1edtvtsc2rrv" w:colFirst="0" w:colLast="0"/>
      <w:bookmarkEnd w:id="24"/>
      <w:r>
        <w:t>2.03 Player’s Dashboard / 5.9.12 Ability to export data as a Comma Separated Values (CSV) File</w:t>
      </w:r>
    </w:p>
    <w:p w14:paraId="757498A9" w14:textId="77777777" w:rsidR="0081069A" w:rsidRDefault="00D6073D">
      <w:pPr>
        <w:numPr>
          <w:ilvl w:val="0"/>
          <w:numId w:val="20"/>
        </w:numPr>
        <w:contextualSpacing/>
        <w:rPr>
          <w:rFonts w:ascii="Arial" w:eastAsia="Arial" w:hAnsi="Arial" w:cs="Arial"/>
          <w:color w:val="6AA84F"/>
        </w:rPr>
      </w:pPr>
      <w:r>
        <w:rPr>
          <w:rFonts w:ascii="Arial" w:eastAsia="Arial" w:hAnsi="Arial" w:cs="Arial"/>
          <w:color w:val="6AA84F"/>
        </w:rPr>
        <w:t>The functionality has not changed from Iteration B.</w:t>
      </w:r>
    </w:p>
    <w:p w14:paraId="15118B13" w14:textId="77777777" w:rsidR="0081069A" w:rsidRDefault="00D6073D">
      <w:pPr>
        <w:numPr>
          <w:ilvl w:val="0"/>
          <w:numId w:val="20"/>
        </w:numPr>
        <w:contextualSpacing/>
        <w:rPr>
          <w:rFonts w:ascii="Arial" w:eastAsia="Arial" w:hAnsi="Arial" w:cs="Arial"/>
          <w:color w:val="6AA84F"/>
        </w:rPr>
      </w:pPr>
      <w:r>
        <w:rPr>
          <w:rFonts w:ascii="Arial" w:eastAsia="Arial" w:hAnsi="Arial" w:cs="Arial"/>
          <w:color w:val="6AA84F"/>
        </w:rPr>
        <w:lastRenderedPageBreak/>
        <w:t>Depending on latency, we may decide to record only at each Week instead of sub-week (for example, only record every 8th or 16th data point).</w:t>
      </w:r>
    </w:p>
    <w:p w14:paraId="5D111F28" w14:textId="77777777" w:rsidR="0081069A" w:rsidRDefault="00D6073D">
      <w:pPr>
        <w:numPr>
          <w:ilvl w:val="0"/>
          <w:numId w:val="20"/>
        </w:numPr>
        <w:contextualSpacing/>
        <w:rPr>
          <w:rFonts w:ascii="Arial" w:eastAsia="Arial" w:hAnsi="Arial" w:cs="Arial"/>
          <w:color w:val="6AA84F"/>
        </w:rPr>
      </w:pPr>
      <w:r>
        <w:rPr>
          <w:rFonts w:ascii="Arial" w:eastAsia="Arial" w:hAnsi="Arial" w:cs="Arial"/>
          <w:color w:val="6AA84F"/>
        </w:rPr>
        <w:t xml:space="preserve">Although we are not making use of the data yet, we want to log the event (i.e., when User clicks on “Copy” or “Export” in the Outputs Tile or in the Expanded Outputs Tile) for use in “Use/Evaluation Analytics”.  </w:t>
      </w:r>
    </w:p>
    <w:p w14:paraId="74E537C4" w14:textId="77777777" w:rsidR="0081069A" w:rsidRDefault="00D6073D">
      <w:pPr>
        <w:numPr>
          <w:ilvl w:val="1"/>
          <w:numId w:val="20"/>
        </w:numPr>
        <w:contextualSpacing/>
        <w:rPr>
          <w:rFonts w:ascii="Arial" w:eastAsia="Arial" w:hAnsi="Arial" w:cs="Arial"/>
          <w:color w:val="6AA84F"/>
        </w:rPr>
      </w:pPr>
      <w:r>
        <w:rPr>
          <w:rFonts w:ascii="Arial" w:eastAsia="Arial" w:hAnsi="Arial" w:cs="Arial"/>
          <w:color w:val="6AA84F"/>
        </w:rPr>
        <w:t xml:space="preserve">For more information, please see </w:t>
      </w:r>
      <w:hyperlink r:id="rId59" w:anchor="heading=h.1edtvtsc2rrv">
        <w:r>
          <w:rPr>
            <w:rFonts w:ascii="Arial" w:eastAsia="Arial" w:hAnsi="Arial" w:cs="Arial"/>
            <w:color w:val="6AA84F"/>
            <w:u w:val="single"/>
          </w:rPr>
          <w:t>link</w:t>
        </w:r>
      </w:hyperlink>
      <w:r>
        <w:rPr>
          <w:rFonts w:ascii="Arial" w:eastAsia="Arial" w:hAnsi="Arial" w:cs="Arial"/>
          <w:color w:val="6AA84F"/>
        </w:rPr>
        <w:t xml:space="preserve"> in Iteration B.</w:t>
      </w:r>
    </w:p>
    <w:p w14:paraId="18994C2C" w14:textId="77777777" w:rsidR="0081069A" w:rsidRDefault="00D6073D">
      <w:pPr>
        <w:numPr>
          <w:ilvl w:val="1"/>
          <w:numId w:val="20"/>
        </w:numPr>
        <w:contextualSpacing/>
        <w:rPr>
          <w:rFonts w:ascii="Arial" w:eastAsia="Arial" w:hAnsi="Arial" w:cs="Arial"/>
          <w:color w:val="9900FF"/>
        </w:rPr>
      </w:pPr>
      <w:r>
        <w:rPr>
          <w:rFonts w:ascii="Arial" w:eastAsia="Arial" w:hAnsi="Arial" w:cs="Arial"/>
          <w:color w:val="9900FF"/>
        </w:rPr>
        <w:t>Recording each time a User (i.e., a Player or Team Lead Role) clicks on “Copy” or “Export” may require a separate data store (from the existing Forio capability of recording “run data”).  For example, in one run, a Player may click on “Copy” and “Export”, or a Player may only click on “Export”, or a Player may choose to do neither “Copy” nor “Export”.</w:t>
      </w:r>
    </w:p>
    <w:p w14:paraId="4C0BF219" w14:textId="77777777" w:rsidR="0081069A" w:rsidRDefault="00D6073D">
      <w:pPr>
        <w:pStyle w:val="Heading2"/>
        <w:contextualSpacing w:val="0"/>
      </w:pPr>
      <w:bookmarkStart w:id="25" w:name="_44j17sbjgmqo" w:colFirst="0" w:colLast="0"/>
      <w:bookmarkEnd w:id="25"/>
      <w:r>
        <w:t>2.03 Player’s Dashboard / 5.10.01 Introduction &amp; Help: Text-based 'prepare' section</w:t>
      </w:r>
    </w:p>
    <w:p w14:paraId="0153992E" w14:textId="77777777" w:rsidR="0081069A" w:rsidRDefault="00D6073D">
      <w:pPr>
        <w:numPr>
          <w:ilvl w:val="0"/>
          <w:numId w:val="34"/>
        </w:numPr>
        <w:contextualSpacing/>
        <w:rPr>
          <w:rFonts w:ascii="Arial" w:eastAsia="Arial" w:hAnsi="Arial" w:cs="Arial"/>
          <w:color w:val="6AA84F"/>
        </w:rPr>
      </w:pPr>
      <w:r>
        <w:rPr>
          <w:rFonts w:ascii="Arial" w:eastAsia="Arial" w:hAnsi="Arial" w:cs="Arial"/>
          <w:color w:val="6AA84F"/>
        </w:rPr>
        <w:t>This feature/requirement is not needed.</w:t>
      </w:r>
    </w:p>
    <w:p w14:paraId="7F2822FE" w14:textId="544A4A38" w:rsidR="0081069A" w:rsidRDefault="00D6073D" w:rsidP="00D6073D">
      <w:pPr>
        <w:numPr>
          <w:ilvl w:val="0"/>
          <w:numId w:val="34"/>
        </w:numPr>
        <w:contextualSpacing/>
        <w:rPr>
          <w:rFonts w:ascii="Arial" w:eastAsia="Arial" w:hAnsi="Arial" w:cs="Arial"/>
        </w:rPr>
      </w:pPr>
      <w:r>
        <w:rPr>
          <w:rFonts w:ascii="Arial" w:eastAsia="Arial" w:hAnsi="Arial" w:cs="Arial"/>
        </w:rPr>
        <w:t xml:space="preserve">Per BaseCamp discussions (Testing the VA PSD Simulation, </w:t>
      </w:r>
      <w:hyperlink r:id="rId60">
        <w:r>
          <w:rPr>
            <w:rFonts w:ascii="Arial" w:eastAsia="Arial" w:hAnsi="Arial" w:cs="Arial"/>
            <w:u w:val="single"/>
          </w:rPr>
          <w:t>https://basecamp.com/2223176/projects/11877143/messages/73662154</w:t>
        </w:r>
      </w:hyperlink>
      <w:r>
        <w:rPr>
          <w:rFonts w:ascii="Arial" w:eastAsia="Arial" w:hAnsi="Arial" w:cs="Arial"/>
        </w:rPr>
        <w:t>, comments posted on 21-Dec) we will no longer need “prepare” text.</w:t>
      </w:r>
      <w:r>
        <w:rPr>
          <w:rFonts w:ascii="Arial" w:eastAsia="Arial" w:hAnsi="Arial" w:cs="Arial"/>
        </w:rPr>
        <w:br/>
        <w:t xml:space="preserve"> </w:t>
      </w:r>
    </w:p>
    <w:p w14:paraId="41D36DB3" w14:textId="77777777" w:rsidR="0081069A" w:rsidRDefault="00D6073D">
      <w:pPr>
        <w:numPr>
          <w:ilvl w:val="0"/>
          <w:numId w:val="34"/>
        </w:numPr>
        <w:contextualSpacing/>
        <w:rPr>
          <w:rFonts w:ascii="Arial" w:eastAsia="Arial" w:hAnsi="Arial" w:cs="Arial"/>
        </w:rPr>
      </w:pPr>
      <w:r>
        <w:rPr>
          <w:rFonts w:ascii="Arial" w:eastAsia="Arial" w:hAnsi="Arial" w:cs="Arial"/>
        </w:rPr>
        <w:t>We had planned on having the “prepare” text as part of the “Welcome” Tile in the “Select” Page.</w:t>
      </w:r>
    </w:p>
    <w:p w14:paraId="672441F8" w14:textId="77777777" w:rsidR="0081069A" w:rsidRDefault="00D6073D">
      <w:pPr>
        <w:numPr>
          <w:ilvl w:val="0"/>
          <w:numId w:val="34"/>
        </w:numPr>
        <w:contextualSpacing/>
        <w:rPr>
          <w:rFonts w:ascii="Arial" w:eastAsia="Arial" w:hAnsi="Arial" w:cs="Arial"/>
          <w:color w:val="6AA84F"/>
        </w:rPr>
      </w:pPr>
      <w:r>
        <w:rPr>
          <w:rFonts w:ascii="Arial" w:eastAsia="Arial" w:hAnsi="Arial" w:cs="Arial"/>
          <w:color w:val="6AA84F"/>
        </w:rPr>
        <w:t>If we decide we need to re-include the “Welcome” Tile and any “prepare” text, we can add that for Iteration D.</w:t>
      </w:r>
    </w:p>
    <w:p w14:paraId="7503AE0B" w14:textId="77777777" w:rsidR="0081069A" w:rsidRDefault="0081069A">
      <w:pPr>
        <w:ind w:left="720"/>
        <w:rPr>
          <w:rFonts w:ascii="Arial" w:eastAsia="Arial" w:hAnsi="Arial" w:cs="Arial"/>
        </w:rPr>
      </w:pPr>
    </w:p>
    <w:p w14:paraId="2938CBDE" w14:textId="77777777" w:rsidR="0081069A" w:rsidRDefault="00D6073D">
      <w:pPr>
        <w:pStyle w:val="Heading2"/>
        <w:contextualSpacing w:val="0"/>
      </w:pPr>
      <w:bookmarkStart w:id="26" w:name="_hk7zanbp4md5" w:colFirst="0" w:colLast="0"/>
      <w:bookmarkEnd w:id="26"/>
      <w:r>
        <w:t xml:space="preserve">(Help Page Content) 2.03 Player’s Dashboard / 5.10.02 Introduction &amp; Help: Text-based 'help' section AND </w:t>
      </w:r>
      <w:r>
        <w:br/>
        <w:t xml:space="preserve">2.03 Player’s Dashboard / 5.10.03 Integrate tutorial videos AND </w:t>
      </w:r>
      <w:r>
        <w:br/>
        <w:t>2.03 Player’s Dashboard / 5.10.04 Interactive tutorial walking through the user interface</w:t>
      </w:r>
    </w:p>
    <w:p w14:paraId="02F1BE79" w14:textId="77777777" w:rsidR="0081069A" w:rsidRDefault="00D6073D">
      <w:pPr>
        <w:numPr>
          <w:ilvl w:val="0"/>
          <w:numId w:val="29"/>
        </w:numPr>
        <w:contextualSpacing/>
        <w:rPr>
          <w:rFonts w:ascii="Arial" w:eastAsia="Arial" w:hAnsi="Arial" w:cs="Arial"/>
          <w:color w:val="6AA84F"/>
        </w:rPr>
      </w:pPr>
      <w:r>
        <w:rPr>
          <w:rFonts w:ascii="Arial" w:eastAsia="Arial" w:hAnsi="Arial" w:cs="Arial"/>
          <w:color w:val="6AA84F"/>
        </w:rPr>
        <w:t>This section describes the text and other content (including arrangement) for the “HELP” Page (for all Users).</w:t>
      </w:r>
      <w:r>
        <w:rPr>
          <w:rFonts w:ascii="Arial" w:eastAsia="Arial" w:hAnsi="Arial" w:cs="Arial"/>
          <w:color w:val="9900FF"/>
        </w:rPr>
        <w:t xml:space="preserve">  Use the headings and text below as a guideline for now; more specific wording and headings will be provided after the release of this Iteration C Design Document.</w:t>
      </w:r>
    </w:p>
    <w:p w14:paraId="0F24CBA0" w14:textId="77777777" w:rsidR="0081069A" w:rsidRDefault="00D6073D">
      <w:pPr>
        <w:numPr>
          <w:ilvl w:val="0"/>
          <w:numId w:val="29"/>
        </w:numPr>
        <w:contextualSpacing/>
        <w:rPr>
          <w:rFonts w:ascii="Arial" w:eastAsia="Arial" w:hAnsi="Arial" w:cs="Arial"/>
          <w:color w:val="6AA84F"/>
        </w:rPr>
      </w:pPr>
      <w:r>
        <w:rPr>
          <w:rFonts w:ascii="Arial" w:eastAsia="Arial" w:hAnsi="Arial" w:cs="Arial"/>
          <w:color w:val="6AA84F"/>
        </w:rPr>
        <w:t>The “Help” Page will have the following four Tiles</w:t>
      </w:r>
    </w:p>
    <w:p w14:paraId="11A47E4A"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Using this tool</w:t>
      </w:r>
    </w:p>
    <w:p w14:paraId="6E8D9A19"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Understanding the models</w:t>
      </w:r>
    </w:p>
    <w:p w14:paraId="495D9A48"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Terms and abbreviations</w:t>
      </w:r>
    </w:p>
    <w:p w14:paraId="26F496E5"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References and links</w:t>
      </w:r>
    </w:p>
    <w:p w14:paraId="104DA7C3" w14:textId="77777777" w:rsidR="0081069A" w:rsidRDefault="00D6073D">
      <w:pPr>
        <w:numPr>
          <w:ilvl w:val="0"/>
          <w:numId w:val="29"/>
        </w:numPr>
        <w:contextualSpacing/>
        <w:rPr>
          <w:rFonts w:ascii="Arial" w:eastAsia="Arial" w:hAnsi="Arial" w:cs="Arial"/>
          <w:color w:val="6AA84F"/>
        </w:rPr>
      </w:pPr>
      <w:r>
        <w:rPr>
          <w:rFonts w:ascii="Arial" w:eastAsia="Arial" w:hAnsi="Arial" w:cs="Arial"/>
          <w:color w:val="6AA84F"/>
        </w:rPr>
        <w:t>The content for the four Tiles (including subheadings and placeholders for Iteration C):</w:t>
      </w:r>
    </w:p>
    <w:p w14:paraId="0E298BC8"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Using this Tool</w:t>
      </w:r>
    </w:p>
    <w:p w14:paraId="6AE42403" w14:textId="77777777" w:rsidR="0081069A" w:rsidRDefault="00D6073D">
      <w:pPr>
        <w:numPr>
          <w:ilvl w:val="2"/>
          <w:numId w:val="29"/>
        </w:numPr>
        <w:contextualSpacing/>
        <w:rPr>
          <w:rFonts w:ascii="Arial" w:eastAsia="Arial" w:hAnsi="Arial" w:cs="Arial"/>
          <w:color w:val="6AA84F"/>
        </w:rPr>
      </w:pPr>
      <w:r>
        <w:rPr>
          <w:rFonts w:ascii="Arial" w:eastAsia="Arial" w:hAnsi="Arial" w:cs="Arial"/>
          <w:b/>
          <w:color w:val="6AA84F"/>
          <w:u w:val="single"/>
        </w:rPr>
        <w:t>Navigation</w:t>
      </w:r>
      <w:r>
        <w:rPr>
          <w:rFonts w:ascii="Arial" w:eastAsia="Arial" w:hAnsi="Arial" w:cs="Arial"/>
          <w:color w:val="6AA84F"/>
        </w:rPr>
        <w:br/>
      </w:r>
      <w:r>
        <w:rPr>
          <w:rFonts w:ascii="Arial" w:eastAsia="Arial" w:hAnsi="Arial" w:cs="Arial"/>
          <w:color w:val="6AA84F"/>
        </w:rPr>
        <w:br/>
      </w:r>
      <w:r>
        <w:rPr>
          <w:rFonts w:ascii="Arial" w:eastAsia="Arial" w:hAnsi="Arial" w:cs="Arial"/>
          <w:color w:val="6AA84F"/>
        </w:rPr>
        <w:lastRenderedPageBreak/>
        <w:t>As shown on the main navigation bar, there are four main sections to this tool:</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Home</w:t>
      </w:r>
      <w:r>
        <w:rPr>
          <w:rFonts w:ascii="Arial" w:eastAsia="Arial" w:hAnsi="Arial" w:cs="Arial"/>
          <w:color w:val="6AA84F"/>
        </w:rPr>
        <w:t xml:space="preserve"> – This is the initial welcome page. It’s also the place where play actually starts for a given session. You can choose to either join an existing game or start a new one by choosing which model and set of team data you want to use for the session. Click “Play Simulation!” when you’re ready.</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Play</w:t>
      </w:r>
      <w:r>
        <w:rPr>
          <w:rFonts w:ascii="Arial" w:eastAsia="Arial" w:hAnsi="Arial" w:cs="Arial"/>
          <w:color w:val="6AA84F"/>
        </w:rPr>
        <w:t xml:space="preserve"> – Here you see a diagram of the model you chose: Care Coordination, Medication Management, Psychotherapy, or Aggregate. The header above it also shows which dataset is in use. You may need to scroll down to see all of the diagram. (See Help: The Models for explanations of these diagrams and each of the models.) </w:t>
      </w:r>
      <w:r>
        <w:rPr>
          <w:rFonts w:ascii="Arial" w:eastAsia="Arial" w:hAnsi="Arial" w:cs="Arial"/>
          <w:color w:val="6AA84F"/>
        </w:rPr>
        <w:br/>
      </w:r>
      <w:r>
        <w:rPr>
          <w:rFonts w:ascii="Arial" w:eastAsia="Arial" w:hAnsi="Arial" w:cs="Arial"/>
          <w:color w:val="6AA84F"/>
        </w:rPr>
        <w:br/>
        <w:t>There are two other tiles on this page: Decisions, where you choose what decisions you want to simulate – which factors you’d like to simulate; and Results, where graphs of the results of your simulation will appear after you hit “Run”.</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Help</w:t>
      </w:r>
      <w:r>
        <w:rPr>
          <w:rFonts w:ascii="Arial" w:eastAsia="Arial" w:hAnsi="Arial" w:cs="Arial"/>
          <w:color w:val="6AA84F"/>
        </w:rPr>
        <w:t xml:space="preserve"> – You are here!</w:t>
      </w:r>
      <w:r>
        <w:rPr>
          <w:rFonts w:ascii="Arial" w:eastAsia="Arial" w:hAnsi="Arial" w:cs="Arial"/>
          <w:color w:val="6AA84F"/>
        </w:rPr>
        <w:br/>
      </w:r>
      <w:r>
        <w:rPr>
          <w:rFonts w:ascii="Arial" w:eastAsia="Arial" w:hAnsi="Arial" w:cs="Arial"/>
          <w:color w:val="6AA84F"/>
        </w:rPr>
        <w:br/>
      </w:r>
      <w:r>
        <w:rPr>
          <w:rFonts w:ascii="Arial" w:eastAsia="Arial" w:hAnsi="Arial" w:cs="Arial"/>
          <w:b/>
          <w:color w:val="6AA84F"/>
        </w:rPr>
        <w:t>Chat</w:t>
      </w:r>
      <w:r>
        <w:rPr>
          <w:rFonts w:ascii="Arial" w:eastAsia="Arial" w:hAnsi="Arial" w:cs="Arial"/>
          <w:color w:val="6AA84F"/>
        </w:rPr>
        <w:t xml:space="preserve"> – Chat lets you converse with either the rest of your team or with the Modeling to Learn facilitator. Note that comments are saved permanently. Also, like most chat applications, you can’t separate conversations by threads. So it’s best to only send chat messages for the facilitator while you are in a live session with them. If you’re experimenting on your own at another time, you might want to post a message to your teammates that they can see and respond to when they log in next.</w:t>
      </w:r>
      <w:r>
        <w:rPr>
          <w:rFonts w:ascii="Arial" w:eastAsia="Arial" w:hAnsi="Arial" w:cs="Arial"/>
          <w:color w:val="6AA84F"/>
        </w:rPr>
        <w:br/>
      </w:r>
      <w:r>
        <w:rPr>
          <w:rFonts w:ascii="Arial" w:eastAsia="Arial" w:hAnsi="Arial" w:cs="Arial"/>
          <w:color w:val="6AA84F"/>
        </w:rPr>
        <w:br/>
        <w:t>TBD: Audio/Video – Audio of the above for 508, or is that accomplished by an app? Narrated version with screen shots for 508 and/or just different learner preferences?</w:t>
      </w:r>
      <w:r>
        <w:rPr>
          <w:rFonts w:ascii="Arial" w:eastAsia="Arial" w:hAnsi="Arial" w:cs="Arial"/>
          <w:color w:val="6AA84F"/>
          <w:vertAlign w:val="superscript"/>
        </w:rPr>
        <w:footnoteReference w:id="1"/>
      </w:r>
      <w:r>
        <w:rPr>
          <w:rFonts w:ascii="Arial" w:eastAsia="Arial" w:hAnsi="Arial" w:cs="Arial"/>
          <w:color w:val="6AA84F"/>
        </w:rPr>
        <w:br/>
      </w:r>
    </w:p>
    <w:p w14:paraId="4D46754F"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Creating a simulation</w:t>
      </w:r>
      <w:r>
        <w:rPr>
          <w:rFonts w:ascii="Arial" w:eastAsia="Arial" w:hAnsi="Arial" w:cs="Arial"/>
          <w:color w:val="6AA84F"/>
        </w:rPr>
        <w:br/>
      </w:r>
      <w:r>
        <w:rPr>
          <w:rFonts w:ascii="Arial" w:eastAsia="Arial" w:hAnsi="Arial" w:cs="Arial"/>
          <w:color w:val="6AA84F"/>
        </w:rPr>
        <w:br/>
        <w:t>Include the same youtube video link from previous Iteration development, along with the text preceding (before, or above) the video.</w:t>
      </w:r>
      <w:r>
        <w:rPr>
          <w:rFonts w:ascii="Arial" w:eastAsia="Arial" w:hAnsi="Arial" w:cs="Arial"/>
          <w:color w:val="6AA84F"/>
        </w:rPr>
        <w:br/>
      </w:r>
      <w:r>
        <w:rPr>
          <w:rFonts w:ascii="Arial" w:eastAsia="Arial" w:hAnsi="Arial" w:cs="Arial"/>
          <w:color w:val="6AA84F"/>
        </w:rPr>
        <w:br/>
        <w:t>“The following video is for demonstrating the ability to embed a video.”</w:t>
      </w:r>
      <w:r>
        <w:rPr>
          <w:rFonts w:ascii="Arial" w:eastAsia="Arial" w:hAnsi="Arial" w:cs="Arial"/>
          <w:color w:val="6AA84F"/>
        </w:rPr>
        <w:br/>
      </w:r>
    </w:p>
    <w:p w14:paraId="230F3908"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Viewing results</w:t>
      </w:r>
      <w:r>
        <w:rPr>
          <w:rFonts w:ascii="Arial" w:eastAsia="Arial" w:hAnsi="Arial" w:cs="Arial"/>
          <w:color w:val="6AA84F"/>
        </w:rPr>
        <w:br/>
      </w:r>
    </w:p>
    <w:p w14:paraId="1A0BBFE0"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lastRenderedPageBreak/>
        <w:t>Saving and exporting</w:t>
      </w:r>
      <w:r>
        <w:rPr>
          <w:rFonts w:ascii="Arial" w:eastAsia="Arial" w:hAnsi="Arial" w:cs="Arial"/>
          <w:color w:val="6AA84F"/>
        </w:rPr>
        <w:br/>
      </w:r>
    </w:p>
    <w:p w14:paraId="4FCCB14B"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Understanding the models</w:t>
      </w:r>
    </w:p>
    <w:p w14:paraId="7ABA5792"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Diagram basics and terminology</w:t>
      </w:r>
    </w:p>
    <w:p w14:paraId="59BE6743"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Care Coordination</w:t>
      </w:r>
    </w:p>
    <w:p w14:paraId="788C4C7A"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395EEE0A"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Video (captioned)</w:t>
      </w:r>
      <w:r>
        <w:rPr>
          <w:rFonts w:ascii="Arial" w:eastAsia="Arial" w:hAnsi="Arial" w:cs="Arial"/>
          <w:color w:val="6AA84F"/>
        </w:rPr>
        <w:br/>
        <w:t>Embed the following video: [link or instructions to be provided]</w:t>
      </w:r>
    </w:p>
    <w:p w14:paraId="09DECA15"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p>
    <w:p w14:paraId="42FB2FF1"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Medication Management</w:t>
      </w:r>
    </w:p>
    <w:p w14:paraId="396AFFC0"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58E2425D"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Video (captioned)</w:t>
      </w:r>
      <w:r>
        <w:rPr>
          <w:rFonts w:ascii="Arial" w:eastAsia="Arial" w:hAnsi="Arial" w:cs="Arial"/>
          <w:color w:val="6AA84F"/>
        </w:rPr>
        <w:br/>
        <w:t>Embed the following videos (we will prob have two videos): [link or instructions to be provided]</w:t>
      </w:r>
    </w:p>
    <w:p w14:paraId="7B18CCE9"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p>
    <w:p w14:paraId="017A12C4"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 xml:space="preserve">Psychotherapy </w:t>
      </w:r>
    </w:p>
    <w:p w14:paraId="432E9017"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6C5AA69C"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Video (captioned)</w:t>
      </w:r>
    </w:p>
    <w:p w14:paraId="6CB69552"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p>
    <w:p w14:paraId="338B654C" w14:textId="77777777" w:rsidR="0081069A" w:rsidRDefault="00D6073D">
      <w:pPr>
        <w:numPr>
          <w:ilvl w:val="2"/>
          <w:numId w:val="29"/>
        </w:numPr>
        <w:contextualSpacing/>
        <w:rPr>
          <w:rFonts w:ascii="Arial" w:eastAsia="Arial" w:hAnsi="Arial" w:cs="Arial"/>
          <w:color w:val="6AA84F"/>
        </w:rPr>
      </w:pPr>
      <w:r>
        <w:rPr>
          <w:rFonts w:ascii="Arial" w:eastAsia="Arial" w:hAnsi="Arial" w:cs="Arial"/>
          <w:color w:val="6AA84F"/>
        </w:rPr>
        <w:t xml:space="preserve">Aggregate </w:t>
      </w:r>
    </w:p>
    <w:p w14:paraId="05B9EDDA"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Text (video script)</w:t>
      </w:r>
    </w:p>
    <w:p w14:paraId="48E6847C"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Video (captioned)</w:t>
      </w:r>
    </w:p>
    <w:p w14:paraId="4E755D0A" w14:textId="77777777" w:rsidR="0081069A" w:rsidRDefault="00D6073D">
      <w:pPr>
        <w:numPr>
          <w:ilvl w:val="3"/>
          <w:numId w:val="29"/>
        </w:numPr>
        <w:contextualSpacing/>
        <w:rPr>
          <w:rFonts w:ascii="Arial" w:eastAsia="Arial" w:hAnsi="Arial" w:cs="Arial"/>
          <w:color w:val="6AA84F"/>
        </w:rPr>
      </w:pPr>
      <w:r>
        <w:rPr>
          <w:rFonts w:ascii="Arial" w:eastAsia="Arial" w:hAnsi="Arial" w:cs="Arial"/>
          <w:color w:val="6AA84F"/>
        </w:rPr>
        <w:t>Variables and parameters (table with units, definitions, and sources)</w:t>
      </w:r>
      <w:r>
        <w:rPr>
          <w:rFonts w:ascii="Arial" w:eastAsia="Arial" w:hAnsi="Arial" w:cs="Arial"/>
          <w:color w:val="6AA84F"/>
        </w:rPr>
        <w:br/>
      </w:r>
    </w:p>
    <w:p w14:paraId="077F3A3A"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Terms and abbreviations</w:t>
      </w:r>
      <w:r>
        <w:rPr>
          <w:rFonts w:ascii="Arial" w:eastAsia="Arial" w:hAnsi="Arial" w:cs="Arial"/>
          <w:color w:val="6AA84F"/>
        </w:rPr>
        <w:br/>
      </w:r>
      <w:r>
        <w:rPr>
          <w:rFonts w:ascii="Arial" w:eastAsia="Arial" w:hAnsi="Arial" w:cs="Arial"/>
          <w:color w:val="6AA84F"/>
        </w:rPr>
        <w:br/>
      </w:r>
    </w:p>
    <w:p w14:paraId="36E984A2" w14:textId="77777777" w:rsidR="0081069A" w:rsidRDefault="00D6073D">
      <w:pPr>
        <w:numPr>
          <w:ilvl w:val="1"/>
          <w:numId w:val="29"/>
        </w:numPr>
        <w:contextualSpacing/>
        <w:rPr>
          <w:rFonts w:ascii="Arial" w:eastAsia="Arial" w:hAnsi="Arial" w:cs="Arial"/>
          <w:color w:val="6AA84F"/>
        </w:rPr>
      </w:pPr>
      <w:r>
        <w:rPr>
          <w:rFonts w:ascii="Arial" w:eastAsia="Arial" w:hAnsi="Arial" w:cs="Arial"/>
          <w:color w:val="6AA84F"/>
        </w:rPr>
        <w:t>References and links</w:t>
      </w:r>
    </w:p>
    <w:p w14:paraId="37921238" w14:textId="77777777" w:rsidR="0081069A" w:rsidRDefault="0081069A">
      <w:pPr>
        <w:ind w:left="720" w:firstLine="720"/>
        <w:rPr>
          <w:rFonts w:ascii="Arial" w:eastAsia="Arial" w:hAnsi="Arial" w:cs="Arial"/>
          <w:color w:val="FF9900"/>
        </w:rPr>
      </w:pPr>
    </w:p>
    <w:p w14:paraId="79D1C03D" w14:textId="77777777" w:rsidR="0081069A" w:rsidRDefault="00D6073D">
      <w:pPr>
        <w:pStyle w:val="Heading2"/>
        <w:contextualSpacing w:val="0"/>
        <w:rPr>
          <w:color w:val="9900FF"/>
        </w:rPr>
      </w:pPr>
      <w:bookmarkStart w:id="27" w:name="_oltztmguosr" w:colFirst="0" w:colLast="0"/>
      <w:bookmarkEnd w:id="27"/>
      <w:r>
        <w:t xml:space="preserve">2.04 Retune the Model for Different Locations  / 5.3.1 Framework for Multiple Cities, States, other Locations AND </w:t>
      </w:r>
      <w:r>
        <w:br/>
        <w:t>5.3.2 Ability to Upload Datasets by Location</w:t>
      </w:r>
    </w:p>
    <w:p w14:paraId="7EC8D273" w14:textId="77777777" w:rsidR="0081069A" w:rsidRDefault="00D6073D">
      <w:pPr>
        <w:numPr>
          <w:ilvl w:val="0"/>
          <w:numId w:val="5"/>
        </w:numPr>
        <w:contextualSpacing/>
        <w:rPr>
          <w:rFonts w:ascii="Arial" w:eastAsia="Arial" w:hAnsi="Arial" w:cs="Arial"/>
          <w:color w:val="6AA84F"/>
        </w:rPr>
      </w:pPr>
      <w:r>
        <w:rPr>
          <w:rFonts w:ascii="Arial" w:eastAsia="Arial" w:hAnsi="Arial" w:cs="Arial"/>
          <w:color w:val="6AA84F"/>
        </w:rPr>
        <w:t>There are a few ways we are accommodating the ability to handle multiple locations.</w:t>
      </w:r>
    </w:p>
    <w:p w14:paraId="793E945D" w14:textId="77777777" w:rsidR="0081069A" w:rsidRDefault="00D6073D">
      <w:pPr>
        <w:numPr>
          <w:ilvl w:val="1"/>
          <w:numId w:val="5"/>
        </w:numPr>
        <w:contextualSpacing/>
        <w:rPr>
          <w:rFonts w:ascii="Arial" w:eastAsia="Arial" w:hAnsi="Arial" w:cs="Arial"/>
        </w:rPr>
      </w:pPr>
      <w:r>
        <w:rPr>
          <w:rFonts w:ascii="Arial" w:eastAsia="Arial" w:hAnsi="Arial" w:cs="Arial"/>
          <w:color w:val="6AA84F"/>
        </w:rPr>
        <w:t>Some of the is was described in Iteration B design and is included here for reference:</w:t>
      </w:r>
    </w:p>
    <w:p w14:paraId="70CEA719" w14:textId="77777777" w:rsidR="0081069A" w:rsidRDefault="00D6073D">
      <w:pPr>
        <w:numPr>
          <w:ilvl w:val="2"/>
          <w:numId w:val="5"/>
        </w:numPr>
        <w:contextualSpacing/>
        <w:rPr>
          <w:rFonts w:ascii="Arial" w:eastAsia="Arial" w:hAnsi="Arial" w:cs="Arial"/>
          <w:color w:val="6AA84F"/>
        </w:rPr>
      </w:pPr>
      <w:r>
        <w:rPr>
          <w:rFonts w:ascii="Arial" w:eastAsia="Arial" w:hAnsi="Arial" w:cs="Arial"/>
          <w:color w:val="6AA84F"/>
        </w:rPr>
        <w:t xml:space="preserve">How we are setting up teams to be a “team at a location”, for example “Team ATS, Menlo Park” is a team.  For more information on this, see </w:t>
      </w:r>
      <w:hyperlink w:anchor="_rlbna4e52s7h">
        <w:r>
          <w:rPr>
            <w:rFonts w:ascii="Arial" w:eastAsia="Arial" w:hAnsi="Arial" w:cs="Arial"/>
            <w:color w:val="6AA84F"/>
            <w:u w:val="single"/>
          </w:rPr>
          <w:t>2.05 User Management  / 5.9.3 Set team name</w:t>
        </w:r>
      </w:hyperlink>
      <w:r>
        <w:rPr>
          <w:rFonts w:ascii="Arial" w:eastAsia="Arial" w:hAnsi="Arial" w:cs="Arial"/>
          <w:color w:val="6AA84F"/>
        </w:rPr>
        <w:t>.</w:t>
      </w:r>
    </w:p>
    <w:p w14:paraId="42ED58E7" w14:textId="77777777" w:rsidR="0081069A" w:rsidRDefault="00D6073D">
      <w:pPr>
        <w:numPr>
          <w:ilvl w:val="2"/>
          <w:numId w:val="5"/>
        </w:numPr>
        <w:contextualSpacing/>
        <w:rPr>
          <w:rFonts w:ascii="Arial" w:eastAsia="Arial" w:hAnsi="Arial" w:cs="Arial"/>
          <w:color w:val="6AA84F"/>
        </w:rPr>
      </w:pPr>
      <w:r>
        <w:rPr>
          <w:rFonts w:ascii="Arial" w:eastAsia="Arial" w:hAnsi="Arial" w:cs="Arial"/>
          <w:color w:val="6AA84F"/>
        </w:rPr>
        <w:lastRenderedPageBreak/>
        <w:t>How we are enabling the use of external Excel files to bring in data for the Vensim model.</w:t>
      </w:r>
    </w:p>
    <w:p w14:paraId="26786246" w14:textId="77777777" w:rsidR="0081069A" w:rsidRDefault="00D6073D">
      <w:pPr>
        <w:numPr>
          <w:ilvl w:val="2"/>
          <w:numId w:val="5"/>
        </w:numPr>
        <w:contextualSpacing/>
        <w:rPr>
          <w:rFonts w:ascii="Arial" w:eastAsia="Arial" w:hAnsi="Arial" w:cs="Arial"/>
          <w:color w:val="6AA84F"/>
        </w:rPr>
      </w:pPr>
      <w:r>
        <w:rPr>
          <w:rFonts w:ascii="Arial" w:eastAsia="Arial" w:hAnsi="Arial" w:cs="Arial"/>
          <w:color w:val="6AA84F"/>
        </w:rPr>
        <w:t>To manage the team names and Excel files, we recommend a easy-to-use naming convention.</w:t>
      </w:r>
    </w:p>
    <w:p w14:paraId="735ECE6D" w14:textId="77777777" w:rsidR="0081069A" w:rsidRDefault="00D6073D">
      <w:pPr>
        <w:numPr>
          <w:ilvl w:val="0"/>
          <w:numId w:val="5"/>
        </w:numPr>
        <w:contextualSpacing/>
        <w:rPr>
          <w:rFonts w:ascii="Arial" w:eastAsia="Arial" w:hAnsi="Arial" w:cs="Arial"/>
          <w:color w:val="9900FF"/>
        </w:rPr>
      </w:pPr>
      <w:r>
        <w:rPr>
          <w:rFonts w:ascii="Arial" w:eastAsia="Arial" w:hAnsi="Arial" w:cs="Arial"/>
          <w:color w:val="9900FF"/>
        </w:rPr>
        <w:t>Managing the external XL files</w:t>
      </w:r>
    </w:p>
    <w:p w14:paraId="172211E1" w14:textId="77777777" w:rsidR="0081069A" w:rsidRDefault="00D6073D">
      <w:pPr>
        <w:numPr>
          <w:ilvl w:val="1"/>
          <w:numId w:val="5"/>
        </w:numPr>
        <w:contextualSpacing/>
        <w:rPr>
          <w:rFonts w:ascii="Arial" w:eastAsia="Arial" w:hAnsi="Arial" w:cs="Arial"/>
          <w:color w:val="9900FF"/>
        </w:rPr>
      </w:pPr>
      <w:r>
        <w:rPr>
          <w:rFonts w:ascii="Arial" w:eastAsia="Arial" w:hAnsi="Arial" w:cs="Arial"/>
          <w:color w:val="9900FF"/>
        </w:rPr>
        <w:t xml:space="preserve">This will be handled through a manual process of uploading the XL files to the appropriate directory in Epicenter </w:t>
      </w:r>
    </w:p>
    <w:p w14:paraId="111495F8" w14:textId="77777777" w:rsidR="0081069A" w:rsidRDefault="00D6073D">
      <w:pPr>
        <w:numPr>
          <w:ilvl w:val="2"/>
          <w:numId w:val="5"/>
        </w:numPr>
        <w:contextualSpacing/>
        <w:rPr>
          <w:rFonts w:ascii="Arial" w:eastAsia="Arial" w:hAnsi="Arial" w:cs="Arial"/>
          <w:color w:val="9900FF"/>
        </w:rPr>
      </w:pPr>
      <w:r>
        <w:rPr>
          <w:rFonts w:ascii="Arial" w:eastAsia="Arial" w:hAnsi="Arial" w:cs="Arial"/>
          <w:color w:val="9900FF"/>
        </w:rPr>
        <w:t>The files will uploaded to “forio.com/epicenter/va/va-psd-sim/static/files”</w:t>
      </w:r>
      <w:r>
        <w:rPr>
          <w:rFonts w:ascii="Arial" w:eastAsia="Arial" w:hAnsi="Arial" w:cs="Arial"/>
          <w:color w:val="9900FF"/>
        </w:rPr>
        <w:br/>
        <w:t>[Need to confirm]</w:t>
      </w:r>
    </w:p>
    <w:p w14:paraId="5DCA0B88" w14:textId="77777777" w:rsidR="0081069A" w:rsidRDefault="00D6073D">
      <w:pPr>
        <w:numPr>
          <w:ilvl w:val="2"/>
          <w:numId w:val="5"/>
        </w:numPr>
        <w:contextualSpacing/>
        <w:rPr>
          <w:rFonts w:ascii="Arial" w:eastAsia="Arial" w:hAnsi="Arial" w:cs="Arial"/>
          <w:color w:val="9900FF"/>
        </w:rPr>
      </w:pPr>
      <w:r>
        <w:rPr>
          <w:rFonts w:ascii="Arial" w:eastAsia="Arial" w:hAnsi="Arial" w:cs="Arial"/>
          <w:color w:val="9900FF"/>
        </w:rPr>
        <w:t>The individuals will need to be given “author-level” credentials to be able to access the Epicenter directory.</w:t>
      </w:r>
    </w:p>
    <w:p w14:paraId="2B294257" w14:textId="77777777" w:rsidR="0081069A" w:rsidRDefault="00D6073D">
      <w:pPr>
        <w:numPr>
          <w:ilvl w:val="1"/>
          <w:numId w:val="5"/>
        </w:numPr>
        <w:contextualSpacing/>
        <w:rPr>
          <w:rFonts w:ascii="Arial" w:eastAsia="Arial" w:hAnsi="Arial" w:cs="Arial"/>
          <w:color w:val="9900FF"/>
        </w:rPr>
      </w:pPr>
      <w:r>
        <w:rPr>
          <w:rFonts w:ascii="Arial" w:eastAsia="Arial" w:hAnsi="Arial" w:cs="Arial"/>
          <w:color w:val="9900FF"/>
        </w:rPr>
        <w:t>The process and information around filenames will be described in a separate document or other place of record.</w:t>
      </w:r>
    </w:p>
    <w:p w14:paraId="68E2C697" w14:textId="77777777" w:rsidR="0081069A" w:rsidRDefault="00D6073D">
      <w:pPr>
        <w:numPr>
          <w:ilvl w:val="2"/>
          <w:numId w:val="5"/>
        </w:numPr>
        <w:contextualSpacing/>
        <w:rPr>
          <w:rFonts w:ascii="Arial" w:eastAsia="Arial" w:hAnsi="Arial" w:cs="Arial"/>
          <w:color w:val="9900FF"/>
        </w:rPr>
      </w:pPr>
      <w:r>
        <w:rPr>
          <w:rFonts w:ascii="Arial" w:eastAsia="Arial" w:hAnsi="Arial" w:cs="Arial"/>
          <w:color w:val="9900FF"/>
        </w:rPr>
        <w:t>Part of the process will involve updating a external file that must contain the filename, for example, the filename must be appended to a list.  This is what enables the simulation to provide the drop-down information and point to the correct XL file.</w:t>
      </w:r>
    </w:p>
    <w:p w14:paraId="5EE97787" w14:textId="77777777" w:rsidR="0081069A" w:rsidRDefault="0081069A">
      <w:pPr>
        <w:rPr>
          <w:rFonts w:ascii="Arial" w:eastAsia="Arial" w:hAnsi="Arial" w:cs="Arial"/>
          <w:color w:val="6AA84F"/>
        </w:rPr>
      </w:pPr>
    </w:p>
    <w:p w14:paraId="3D9B6CBB" w14:textId="77777777" w:rsidR="0081069A" w:rsidRDefault="00D6073D">
      <w:pPr>
        <w:pStyle w:val="Heading2"/>
        <w:contextualSpacing w:val="0"/>
      </w:pPr>
      <w:bookmarkStart w:id="28" w:name="_6f5o6yy96d8z" w:colFirst="0" w:colLast="0"/>
      <w:bookmarkEnd w:id="28"/>
      <w:r>
        <w:t>2.05 User Management  / 5.4.2 Upload List of Users from a Comma Separated Values (CSV) file</w:t>
      </w:r>
    </w:p>
    <w:p w14:paraId="0EA710FC" w14:textId="77777777" w:rsidR="0081069A" w:rsidRDefault="00D6073D">
      <w:pPr>
        <w:rPr>
          <w:rFonts w:ascii="Arial" w:eastAsia="Arial" w:hAnsi="Arial" w:cs="Arial"/>
        </w:rPr>
      </w:pPr>
      <w:r>
        <w:rPr>
          <w:rFonts w:ascii="Arial" w:eastAsia="Arial" w:hAnsi="Arial" w:cs="Arial"/>
        </w:rPr>
        <w:t>This is a feature already supported by Forio Epicenter and was addressed in Iteration B.</w:t>
      </w:r>
    </w:p>
    <w:p w14:paraId="3A435F3A" w14:textId="77777777" w:rsidR="0081069A" w:rsidRDefault="0081069A">
      <w:pPr>
        <w:rPr>
          <w:rFonts w:ascii="Arial" w:eastAsia="Arial" w:hAnsi="Arial" w:cs="Arial"/>
        </w:rPr>
      </w:pPr>
    </w:p>
    <w:p w14:paraId="45A8F914" w14:textId="77777777" w:rsidR="0081069A" w:rsidRDefault="00D6073D">
      <w:pPr>
        <w:pStyle w:val="Heading2"/>
        <w:contextualSpacing w:val="0"/>
        <w:rPr>
          <w:color w:val="9900FF"/>
        </w:rPr>
      </w:pPr>
      <w:bookmarkStart w:id="29" w:name="_rlbna4e52s7h" w:colFirst="0" w:colLast="0"/>
      <w:bookmarkEnd w:id="29"/>
      <w:r>
        <w:t>2.05 User Management  / 5.9.3 Set team name</w:t>
      </w:r>
    </w:p>
    <w:p w14:paraId="7E685944" w14:textId="77777777" w:rsidR="0081069A" w:rsidRDefault="00D6073D">
      <w:pPr>
        <w:numPr>
          <w:ilvl w:val="0"/>
          <w:numId w:val="24"/>
        </w:numPr>
        <w:contextualSpacing/>
        <w:rPr>
          <w:rFonts w:ascii="Arial" w:eastAsia="Arial" w:hAnsi="Arial" w:cs="Arial"/>
          <w:color w:val="6AA84F"/>
        </w:rPr>
      </w:pPr>
      <w:r>
        <w:rPr>
          <w:rFonts w:ascii="Arial" w:eastAsia="Arial" w:hAnsi="Arial" w:cs="Arial"/>
          <w:color w:val="6AA84F"/>
        </w:rPr>
        <w:t>All Users will be in one Group.  Name of Group: “VA_PSD_Group”.</w:t>
      </w:r>
    </w:p>
    <w:p w14:paraId="04358037" w14:textId="77777777" w:rsidR="0081069A" w:rsidRDefault="00D6073D">
      <w:pPr>
        <w:numPr>
          <w:ilvl w:val="0"/>
          <w:numId w:val="24"/>
        </w:numPr>
        <w:contextualSpacing/>
        <w:rPr>
          <w:rFonts w:ascii="Arial" w:eastAsia="Arial" w:hAnsi="Arial" w:cs="Arial"/>
          <w:color w:val="6AA84F"/>
        </w:rPr>
      </w:pPr>
      <w:r>
        <w:rPr>
          <w:rFonts w:ascii="Arial" w:eastAsia="Arial" w:hAnsi="Arial" w:cs="Arial"/>
          <w:color w:val="6AA84F"/>
        </w:rPr>
        <w:t>Each Team will be one distinct World.  Takouba will provide a list of Worlds and how each World (by World number) will be mapped to a Team.  When we display a Team Name, the Simulation will look up the Team Name based on the User’s World.</w:t>
      </w:r>
    </w:p>
    <w:p w14:paraId="138470DC" w14:textId="77777777" w:rsidR="0081069A" w:rsidRDefault="00D6073D">
      <w:pPr>
        <w:numPr>
          <w:ilvl w:val="0"/>
          <w:numId w:val="24"/>
        </w:numPr>
        <w:contextualSpacing/>
        <w:rPr>
          <w:rFonts w:ascii="Arial" w:eastAsia="Arial" w:hAnsi="Arial" w:cs="Arial"/>
          <w:color w:val="6AA84F"/>
        </w:rPr>
      </w:pPr>
      <w:r>
        <w:rPr>
          <w:rFonts w:ascii="Arial" w:eastAsia="Arial" w:hAnsi="Arial" w:cs="Arial"/>
          <w:color w:val="6AA84F"/>
        </w:rPr>
        <w:t xml:space="preserve">Each User will be assigned to one World that corresponds to their team.  </w:t>
      </w:r>
    </w:p>
    <w:p w14:paraId="6DACB39C" w14:textId="1B21B001" w:rsidR="0081069A" w:rsidRDefault="0081069A" w:rsidP="00D6073D">
      <w:pPr>
        <w:ind w:left="1440"/>
        <w:contextualSpacing/>
        <w:rPr>
          <w:rFonts w:ascii="Arial" w:eastAsia="Arial" w:hAnsi="Arial" w:cs="Arial"/>
          <w:color w:val="9900FF"/>
        </w:rPr>
      </w:pPr>
    </w:p>
    <w:p w14:paraId="15735944" w14:textId="77777777" w:rsidR="0081069A" w:rsidRDefault="00D6073D">
      <w:pPr>
        <w:numPr>
          <w:ilvl w:val="0"/>
          <w:numId w:val="24"/>
        </w:numPr>
        <w:contextualSpacing/>
        <w:rPr>
          <w:rFonts w:ascii="Arial" w:eastAsia="Arial" w:hAnsi="Arial" w:cs="Arial"/>
          <w:color w:val="6AA84F"/>
        </w:rPr>
      </w:pPr>
      <w:r>
        <w:rPr>
          <w:rFonts w:ascii="Arial" w:eastAsia="Arial" w:hAnsi="Arial" w:cs="Arial"/>
          <w:color w:val="9900FF"/>
        </w:rPr>
        <w:t>As per our earlier communication if user has to be part of another game then have new login id</w:t>
      </w:r>
      <w:r>
        <w:rPr>
          <w:rFonts w:ascii="Arial" w:eastAsia="Arial" w:hAnsi="Arial" w:cs="Arial"/>
          <w:color w:val="FF9900"/>
        </w:rPr>
        <w:t xml:space="preserve">. </w:t>
      </w:r>
    </w:p>
    <w:p w14:paraId="05344745" w14:textId="77777777" w:rsidR="0081069A" w:rsidRDefault="00D6073D">
      <w:pPr>
        <w:pStyle w:val="Heading2"/>
        <w:contextualSpacing w:val="0"/>
      </w:pPr>
      <w:bookmarkStart w:id="30" w:name="_ppj97m4flu2f" w:colFirst="0" w:colLast="0"/>
      <w:bookmarkEnd w:id="30"/>
      <w:r>
        <w:t>2.06 Game Assignment / 5.4.3 Assign Users to Roles (Role Player, Simulation User role) and Teams</w:t>
      </w:r>
    </w:p>
    <w:p w14:paraId="419ED312" w14:textId="77777777" w:rsidR="0081069A" w:rsidRDefault="00D6073D">
      <w:pPr>
        <w:rPr>
          <w:rFonts w:ascii="Arial" w:eastAsia="Arial" w:hAnsi="Arial" w:cs="Arial"/>
          <w:color w:val="6AA84F"/>
        </w:rPr>
      </w:pPr>
      <w:r>
        <w:rPr>
          <w:rFonts w:ascii="Arial" w:eastAsia="Arial" w:hAnsi="Arial" w:cs="Arial"/>
        </w:rPr>
        <w:t>These requirements are a combination of features already supported by Forio Epicenter and how we addressed the requirements Iteration B.</w:t>
      </w:r>
    </w:p>
    <w:p w14:paraId="05142B71" w14:textId="77777777" w:rsidR="0081069A" w:rsidRDefault="0081069A">
      <w:pPr>
        <w:rPr>
          <w:rFonts w:ascii="Arial" w:eastAsia="Arial" w:hAnsi="Arial" w:cs="Arial"/>
        </w:rPr>
      </w:pPr>
    </w:p>
    <w:p w14:paraId="71D32F9E" w14:textId="77777777" w:rsidR="0081069A" w:rsidRDefault="00D6073D">
      <w:pPr>
        <w:pStyle w:val="Heading2"/>
        <w:contextualSpacing w:val="0"/>
      </w:pPr>
      <w:bookmarkStart w:id="31" w:name="_3vimr2c03h68" w:colFirst="0" w:colLast="0"/>
      <w:bookmarkEnd w:id="31"/>
      <w:r>
        <w:lastRenderedPageBreak/>
        <w:t>2.06 Game Assignment / 5.4.4 Remove Users/ Reset Passwords/ Other User-management Features</w:t>
      </w:r>
    </w:p>
    <w:p w14:paraId="4DD6A8A0" w14:textId="77777777" w:rsidR="0081069A" w:rsidRDefault="00D6073D">
      <w:pPr>
        <w:rPr>
          <w:rFonts w:ascii="Arial" w:eastAsia="Arial" w:hAnsi="Arial" w:cs="Arial"/>
          <w:color w:val="6AA84F"/>
        </w:rPr>
      </w:pPr>
      <w:r>
        <w:rPr>
          <w:rFonts w:ascii="Arial" w:eastAsia="Arial" w:hAnsi="Arial" w:cs="Arial"/>
        </w:rPr>
        <w:t>These requirements are a combination of features already supported by Forio Epicenter and how we addressed the requirements Iteration B.</w:t>
      </w:r>
    </w:p>
    <w:p w14:paraId="3F0FCF14" w14:textId="77777777" w:rsidR="0081069A" w:rsidRDefault="0081069A">
      <w:pPr>
        <w:rPr>
          <w:rFonts w:ascii="Arial" w:eastAsia="Arial" w:hAnsi="Arial" w:cs="Arial"/>
        </w:rPr>
      </w:pPr>
    </w:p>
    <w:p w14:paraId="5C87FAA5" w14:textId="77777777" w:rsidR="0081069A" w:rsidRDefault="00D6073D">
      <w:pPr>
        <w:pStyle w:val="Heading2"/>
        <w:contextualSpacing w:val="0"/>
        <w:rPr>
          <w:color w:val="9900FF"/>
        </w:rPr>
      </w:pPr>
      <w:bookmarkStart w:id="32" w:name="_c75jfubv8aos" w:colFirst="0" w:colLast="0"/>
      <w:bookmarkEnd w:id="32"/>
      <w:r>
        <w:t>2.07 Game Progress / 5.9.8 Scoring / Compare to Other Teams (only for Admins)</w:t>
      </w:r>
    </w:p>
    <w:p w14:paraId="67A7779C" w14:textId="77777777" w:rsidR="0081069A" w:rsidRDefault="00D6073D">
      <w:pPr>
        <w:numPr>
          <w:ilvl w:val="0"/>
          <w:numId w:val="8"/>
        </w:numPr>
        <w:contextualSpacing/>
        <w:rPr>
          <w:rFonts w:ascii="Arial" w:eastAsia="Arial" w:hAnsi="Arial" w:cs="Arial"/>
          <w:color w:val="6AA84F"/>
        </w:rPr>
      </w:pPr>
      <w:r>
        <w:rPr>
          <w:rFonts w:ascii="Arial" w:eastAsia="Arial" w:hAnsi="Arial" w:cs="Arial"/>
          <w:color w:val="6AA84F"/>
        </w:rPr>
        <w:t xml:space="preserve">The Facilitator Dashboard (see Figure </w:t>
      </w:r>
      <w:r>
        <w:rPr>
          <w:rFonts w:ascii="Arial" w:eastAsia="Arial" w:hAnsi="Arial" w:cs="Arial"/>
          <w:color w:val="9900FF"/>
        </w:rPr>
        <w:t>49</w:t>
      </w:r>
      <w:r>
        <w:rPr>
          <w:rFonts w:ascii="Arial" w:eastAsia="Arial" w:hAnsi="Arial" w:cs="Arial"/>
          <w:color w:val="6AA84F"/>
        </w:rPr>
        <w:t xml:space="preserve"> below) shall consist of gauges that use similar visual movements as the rate gauges in the UI.  These will be larger and have colors that range from VA Red on the far left, to VA yellow in the middle and VA Green on the right.  The values for the gauges will be determined by the Scoring Criteria described below.  The settings for current rows (i.e., which teams have been selected, and for each team, which games have been selected) shall be saved in browser cookies, so if the Facilitator logs out and returns, they will see their current listing of open expanded and collapsed rows.  The Facilitator can choose to collapse a row to save space, but there will be no “save” routine for the dashboard.</w:t>
      </w:r>
    </w:p>
    <w:p w14:paraId="1EA49C8D"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Scoring Criteria</w:t>
      </w:r>
    </w:p>
    <w:p w14:paraId="2C1690E2"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Run model: If the users start a game, and load a data set, and run model to the end, they will earn +20 points.  The dial will move as illustrated in A.</w:t>
      </w:r>
    </w:p>
    <w:p w14:paraId="78C108C3"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Question": If the users fill in any text in the “Our Question” text-field, they will earn an additional +20 points.  The dial will move as illustrated in B.</w:t>
      </w:r>
    </w:p>
    <w:p w14:paraId="207A18CD"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Hypothesis": If the users fill in any text in the “Our Hypothesis” text-field, they will earn an additional +20 points.  The dial will move as illustrated in C.</w:t>
      </w:r>
    </w:p>
    <w:p w14:paraId="071642F9"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Findings": If the users fill in any text in the “Our Findings” text-field, they will earn an additional +20 points.  The dial will move as illustrated in D.</w:t>
      </w:r>
    </w:p>
    <w:p w14:paraId="7C13FD68"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Text in "Our Decisions": If the users fill in any text in the “Our Decisions” text-field, they will earn an additional +20 points.  The dial will move as illustrated in E.</w:t>
      </w:r>
    </w:p>
    <w:p w14:paraId="25ED6C67"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Collapse and Expand icon will collapse or expand each team instance of the dashboard.  For example, if the icon in “F1” was clicked, it would result in a collapsed row as shown in “F2”.</w:t>
      </w:r>
    </w:p>
    <w:p w14:paraId="20647B5E"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Choosing a team.  The Facilitator would select the drop-down menu shown in item “G.”  The drop-down menu would contain teams the Facilitator can see within their world. A team must be chosen before model files can be listed and presented in the model run drop-down menus as shown in item “K.”</w:t>
      </w:r>
    </w:p>
    <w:p w14:paraId="49DD97B8"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Team Roster.  The Facilitator can click on the icon next to item “H” to start a pop-up window that has a listing of the team lead and team members on the team.</w:t>
      </w:r>
    </w:p>
    <w:p w14:paraId="55124E20" w14:textId="7669C98A" w:rsidR="0081069A" w:rsidRDefault="00D6073D" w:rsidP="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The pop-up show a list of the team members for the selected Team.  The Team Lead should be identified with a “-- Team Lead” after the name (or in a separate column).</w:t>
      </w:r>
    </w:p>
    <w:p w14:paraId="3A4C0B20"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 xml:space="preserve">We want to enable the Facilitator to jump to the “Chat” Page with the selected team auto-selected and shown in the Facilitators Tile.  In other words, if the Facilitator clicks on chat icon next to the Team Leads name (in the Team Roster </w:t>
      </w:r>
      <w:r>
        <w:rPr>
          <w:rFonts w:ascii="Arial" w:eastAsia="Arial" w:hAnsi="Arial" w:cs="Arial"/>
          <w:color w:val="6AA84F"/>
          <w:highlight w:val="white"/>
        </w:rPr>
        <w:lastRenderedPageBreak/>
        <w:t>pop-up”, the Facilitator will be taken to the “Chat” Page, and the chat window will show the chat session with the selected Team Lead.</w:t>
      </w:r>
    </w:p>
    <w:p w14:paraId="12539AE0"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If the Team has not been selected, disable the Team Roster icon.</w:t>
      </w:r>
    </w:p>
    <w:p w14:paraId="2C694B75"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 xml:space="preserve">Team Statistics.  The facilitator can click on the icon next to item “I” to view a pop-up that contains team statistics.  An empty pop-up window will suffice for Iteration C.  We will determine appropriate statistics in Iteration D.  </w:t>
      </w:r>
    </w:p>
    <w:p w14:paraId="5E80974D" w14:textId="77777777" w:rsidR="0081069A" w:rsidRDefault="00D6073D">
      <w:pPr>
        <w:numPr>
          <w:ilvl w:val="1"/>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If the Team has not been selected, disable the Team Statistics icon.</w:t>
      </w:r>
    </w:p>
    <w:p w14:paraId="06394FF9"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Close.  When the facilitator clicks on the “Close” icon indicated in item “J” the row will close. A warning banner will be displayed asking the user if they are sure they wish to close the row, and that the row will not be saved. If the user selects “Yes,” the row will close and there will be no record of this dashboard.  If the Facilitator wishes to see the row again, then they will need to re-setup the row.</w:t>
      </w:r>
    </w:p>
    <w:p w14:paraId="5FBDC59E" w14:textId="77777777" w:rsidR="0081069A" w:rsidRDefault="00D6073D">
      <w:pPr>
        <w:numPr>
          <w:ilvl w:val="0"/>
          <w:numId w:val="8"/>
        </w:numPr>
        <w:pBdr>
          <w:top w:val="none" w:sz="0" w:space="0" w:color="auto"/>
          <w:bottom w:val="none" w:sz="0" w:space="0" w:color="auto"/>
          <w:right w:val="none" w:sz="0" w:space="0" w:color="auto"/>
          <w:between w:val="none" w:sz="0" w:space="0" w:color="auto"/>
        </w:pBdr>
        <w:spacing w:before="80" w:after="80"/>
        <w:contextualSpacing/>
        <w:rPr>
          <w:rFonts w:ascii="Arial" w:eastAsia="Arial" w:hAnsi="Arial" w:cs="Arial"/>
          <w:color w:val="6AA84F"/>
          <w:highlight w:val="white"/>
        </w:rPr>
      </w:pPr>
      <w:r>
        <w:rPr>
          <w:rFonts w:ascii="Arial" w:eastAsia="Arial" w:hAnsi="Arial" w:cs="Arial"/>
          <w:color w:val="6AA84F"/>
          <w:highlight w:val="white"/>
        </w:rPr>
        <w:t>Add Team.  By clicking on this icon, shown by item “L” a new expanded row will show.  The Facilitator can start as many rows as desired.</w:t>
      </w:r>
    </w:p>
    <w:p w14:paraId="0E532727" w14:textId="77777777" w:rsidR="0081069A" w:rsidRDefault="0081069A">
      <w:pPr>
        <w:pBdr>
          <w:top w:val="none" w:sz="0" w:space="0" w:color="auto"/>
          <w:bottom w:val="none" w:sz="0" w:space="0" w:color="auto"/>
          <w:right w:val="none" w:sz="0" w:space="0" w:color="auto"/>
          <w:between w:val="none" w:sz="0" w:space="0" w:color="auto"/>
        </w:pBdr>
        <w:spacing w:before="80" w:after="80"/>
        <w:rPr>
          <w:rFonts w:ascii="Arial" w:eastAsia="Arial" w:hAnsi="Arial" w:cs="Arial"/>
          <w:color w:val="9900FF"/>
          <w:highlight w:val="white"/>
        </w:rPr>
      </w:pPr>
    </w:p>
    <w:p w14:paraId="2711B419" w14:textId="77777777" w:rsidR="0081069A" w:rsidRDefault="00D6073D">
      <w:pPr>
        <w:jc w:val="center"/>
        <w:rPr>
          <w:rFonts w:ascii="Arial" w:eastAsia="Arial" w:hAnsi="Arial" w:cs="Arial"/>
          <w:color w:val="6AA84F"/>
        </w:rPr>
      </w:pPr>
      <w:r>
        <w:rPr>
          <w:rFonts w:ascii="Arial" w:eastAsia="Arial" w:hAnsi="Arial" w:cs="Arial"/>
          <w:color w:val="6AA84F"/>
        </w:rPr>
        <w:t xml:space="preserve">Figure </w:t>
      </w:r>
      <w:r>
        <w:rPr>
          <w:rFonts w:ascii="Arial" w:eastAsia="Arial" w:hAnsi="Arial" w:cs="Arial"/>
          <w:color w:val="9900FF"/>
        </w:rPr>
        <w:t>49</w:t>
      </w:r>
      <w:r>
        <w:rPr>
          <w:rFonts w:ascii="Arial" w:eastAsia="Arial" w:hAnsi="Arial" w:cs="Arial"/>
          <w:color w:val="6AA84F"/>
        </w:rPr>
        <w:t xml:space="preserve"> - Facilitator Dashboard</w:t>
      </w:r>
    </w:p>
    <w:p w14:paraId="6D36EE02" w14:textId="77777777" w:rsidR="0081069A" w:rsidRDefault="00D6073D">
      <w:pPr>
        <w:jc w:val="center"/>
        <w:rPr>
          <w:rFonts w:ascii="Arial" w:eastAsia="Arial" w:hAnsi="Arial" w:cs="Arial"/>
          <w:color w:val="9900FF"/>
        </w:rPr>
      </w:pPr>
      <w:r>
        <w:rPr>
          <w:rFonts w:ascii="Arial" w:eastAsia="Arial" w:hAnsi="Arial" w:cs="Arial"/>
          <w:noProof/>
          <w:lang w:val="en-US"/>
        </w:rPr>
        <w:drawing>
          <wp:inline distT="114300" distB="114300" distL="114300" distR="114300" wp14:anchorId="38B55815" wp14:editId="2000F5AC">
            <wp:extent cx="5943600" cy="4483100"/>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5943600" cy="4483100"/>
                    </a:xfrm>
                    <a:prstGeom prst="rect">
                      <a:avLst/>
                    </a:prstGeom>
                    <a:ln/>
                  </pic:spPr>
                </pic:pic>
              </a:graphicData>
            </a:graphic>
          </wp:inline>
        </w:drawing>
      </w:r>
    </w:p>
    <w:p w14:paraId="6F55B524" w14:textId="77777777" w:rsidR="0081069A" w:rsidRDefault="0081069A">
      <w:pPr>
        <w:rPr>
          <w:rFonts w:ascii="Arial" w:eastAsia="Arial" w:hAnsi="Arial" w:cs="Arial"/>
        </w:rPr>
      </w:pPr>
    </w:p>
    <w:p w14:paraId="46130E01" w14:textId="77777777" w:rsidR="0081069A" w:rsidRDefault="00D6073D">
      <w:pPr>
        <w:pStyle w:val="Heading2"/>
        <w:contextualSpacing w:val="0"/>
        <w:rPr>
          <w:color w:val="9900FF"/>
        </w:rPr>
      </w:pPr>
      <w:bookmarkStart w:id="33" w:name="_90l77atcyr0y" w:colFirst="0" w:colLast="0"/>
      <w:bookmarkEnd w:id="33"/>
      <w:r>
        <w:lastRenderedPageBreak/>
        <w:t xml:space="preserve">2.10 Exogenous Events / 5.8.1 Allow Administrator to Trigger Exogenous Events in the Simulation </w:t>
      </w:r>
      <w:r>
        <w:br/>
      </w:r>
    </w:p>
    <w:p w14:paraId="640D13CD" w14:textId="1E021C01" w:rsidR="0081069A" w:rsidRDefault="00D6073D">
      <w:pPr>
        <w:numPr>
          <w:ilvl w:val="0"/>
          <w:numId w:val="10"/>
        </w:numPr>
        <w:contextualSpacing/>
        <w:rPr>
          <w:rFonts w:ascii="Arial" w:eastAsia="Arial" w:hAnsi="Arial" w:cs="Arial"/>
        </w:rPr>
      </w:pPr>
      <w:r>
        <w:rPr>
          <w:rFonts w:ascii="Arial" w:eastAsia="Arial" w:hAnsi="Arial" w:cs="Arial"/>
          <w:color w:val="6AA84F"/>
        </w:rPr>
        <w:t xml:space="preserve">This requirement is no longer needed, based on call on 17-Nov 2017 “Lindsey + James Review UI Decisions and Schedule Notes”.  </w:t>
      </w:r>
      <w:r>
        <w:rPr>
          <w:rFonts w:ascii="Arial" w:eastAsia="Arial" w:hAnsi="Arial" w:cs="Arial"/>
          <w:color w:val="6AA84F"/>
        </w:rPr>
        <w:tab/>
      </w:r>
    </w:p>
    <w:p w14:paraId="64BD9EB3" w14:textId="5817A42C" w:rsidR="0081069A" w:rsidRDefault="00D6073D" w:rsidP="00D6073D">
      <w:pPr>
        <w:numPr>
          <w:ilvl w:val="0"/>
          <w:numId w:val="10"/>
        </w:numPr>
        <w:contextualSpacing/>
        <w:rPr>
          <w:rFonts w:ascii="Arial" w:eastAsia="Arial" w:hAnsi="Arial" w:cs="Arial"/>
        </w:rPr>
      </w:pPr>
      <w:r>
        <w:rPr>
          <w:rFonts w:ascii="Arial" w:eastAsia="Arial" w:hAnsi="Arial" w:cs="Arial"/>
        </w:rPr>
        <w:t xml:space="preserve">More specific info is available: </w:t>
      </w:r>
      <w:hyperlink r:id="rId62">
        <w:r>
          <w:rPr>
            <w:rFonts w:ascii="Arial" w:eastAsia="Arial" w:hAnsi="Arial" w:cs="Arial"/>
            <w:u w:val="single"/>
          </w:rPr>
          <w:t>https://basecamp.com/2223176/projects/11877143/messages/73934405</w:t>
        </w:r>
      </w:hyperlink>
      <w:r>
        <w:rPr>
          <w:rFonts w:ascii="Arial" w:eastAsia="Arial" w:hAnsi="Arial" w:cs="Arial"/>
        </w:rPr>
        <w:br/>
        <w:t xml:space="preserve"> </w:t>
      </w:r>
    </w:p>
    <w:p w14:paraId="597E2333" w14:textId="77777777" w:rsidR="0081069A" w:rsidRDefault="0081069A"/>
    <w:p w14:paraId="57194420" w14:textId="44B26FB5" w:rsidR="0081069A" w:rsidRDefault="00D6073D">
      <w:pPr>
        <w:pStyle w:val="Heading2"/>
        <w:contextualSpacing w:val="0"/>
      </w:pPr>
      <w:bookmarkStart w:id="34" w:name="_bl95xksv8b0p" w:colFirst="0" w:colLast="0"/>
      <w:bookmarkEnd w:id="34"/>
      <w:r>
        <w:t xml:space="preserve">Unspecified in workplan / 5.7.2 Ability of Manager/Facilitator to Impersonate Team Members to View Decision Details </w:t>
      </w:r>
    </w:p>
    <w:p w14:paraId="7F576F57" w14:textId="77777777" w:rsidR="0081069A" w:rsidRDefault="00D6073D">
      <w:pPr>
        <w:numPr>
          <w:ilvl w:val="0"/>
          <w:numId w:val="6"/>
        </w:numPr>
        <w:contextualSpacing/>
        <w:rPr>
          <w:rFonts w:ascii="Arial" w:eastAsia="Arial" w:hAnsi="Arial" w:cs="Arial"/>
          <w:color w:val="9900FF"/>
        </w:rPr>
      </w:pPr>
      <w:r>
        <w:rPr>
          <w:rFonts w:ascii="Arial" w:eastAsia="Arial" w:hAnsi="Arial" w:cs="Arial"/>
          <w:color w:val="9900FF"/>
        </w:rPr>
        <w:t xml:space="preserve">This is a feature already supported by Forio Epicenter.  </w:t>
      </w:r>
    </w:p>
    <w:p w14:paraId="29906E88" w14:textId="77777777" w:rsidR="0081069A" w:rsidRDefault="0081069A">
      <w:pPr>
        <w:rPr>
          <w:rFonts w:ascii="Arial" w:eastAsia="Arial" w:hAnsi="Arial" w:cs="Arial"/>
        </w:rPr>
      </w:pPr>
    </w:p>
    <w:p w14:paraId="24ED2DE0" w14:textId="77777777" w:rsidR="0081069A" w:rsidRDefault="00D6073D">
      <w:pPr>
        <w:pStyle w:val="Heading2"/>
        <w:contextualSpacing w:val="0"/>
      </w:pPr>
      <w:bookmarkStart w:id="35" w:name="_p5td9rvjmgd7" w:colFirst="0" w:colLast="0"/>
      <w:bookmarkEnd w:id="35"/>
      <w:r>
        <w:t>Updates to Iteration B</w:t>
      </w:r>
    </w:p>
    <w:p w14:paraId="3A05B561" w14:textId="77777777" w:rsidR="0081069A" w:rsidRDefault="00D6073D">
      <w:pPr>
        <w:numPr>
          <w:ilvl w:val="0"/>
          <w:numId w:val="17"/>
        </w:numPr>
        <w:contextualSpacing/>
        <w:rPr>
          <w:rFonts w:ascii="Arial" w:eastAsia="Arial" w:hAnsi="Arial" w:cs="Arial"/>
          <w:color w:val="6AA84F"/>
        </w:rPr>
      </w:pPr>
      <w:r>
        <w:rPr>
          <w:rFonts w:ascii="Arial" w:eastAsia="Arial" w:hAnsi="Arial" w:cs="Arial"/>
          <w:color w:val="6AA84F"/>
        </w:rPr>
        <w:t xml:space="preserve">Please see above </w:t>
      </w:r>
      <w:hyperlink w:anchor="_3h0lrx9ycbep">
        <w:r>
          <w:rPr>
            <w:rFonts w:ascii="Arial" w:eastAsia="Arial" w:hAnsi="Arial" w:cs="Arial"/>
            <w:color w:val="6AA84F"/>
            <w:u w:val="single"/>
          </w:rPr>
          <w:t>Wireframes</w:t>
        </w:r>
      </w:hyperlink>
      <w:r>
        <w:rPr>
          <w:rFonts w:ascii="Arial" w:eastAsia="Arial" w:hAnsi="Arial" w:cs="Arial"/>
          <w:color w:val="6AA84F"/>
        </w:rPr>
        <w:t xml:space="preserve"> for a description of some modifications to the Wireframe for Iteration C.</w:t>
      </w:r>
      <w:r>
        <w:rPr>
          <w:rFonts w:ascii="Arial" w:eastAsia="Arial" w:hAnsi="Arial" w:cs="Arial"/>
          <w:color w:val="9900FF"/>
        </w:rPr>
        <w:br/>
      </w:r>
    </w:p>
    <w:p w14:paraId="080C1D43" w14:textId="77777777" w:rsidR="0081069A" w:rsidRDefault="00D6073D">
      <w:pPr>
        <w:numPr>
          <w:ilvl w:val="0"/>
          <w:numId w:val="17"/>
        </w:numPr>
        <w:contextualSpacing/>
        <w:rPr>
          <w:rFonts w:ascii="Arial" w:eastAsia="Arial" w:hAnsi="Arial" w:cs="Arial"/>
          <w:color w:val="6AA84F"/>
        </w:rPr>
      </w:pPr>
      <w:r>
        <w:rPr>
          <w:rFonts w:ascii="Arial" w:eastAsia="Arial" w:hAnsi="Arial" w:cs="Arial"/>
          <w:color w:val="6AA84F"/>
        </w:rPr>
        <w:t>Update to Psy Model, Expanded Output Tile, for Sankey Charts</w:t>
      </w:r>
      <w:r>
        <w:rPr>
          <w:rFonts w:ascii="Arial" w:eastAsia="Arial" w:hAnsi="Arial" w:cs="Arial"/>
          <w:color w:val="6AA84F"/>
        </w:rPr>
        <w:br/>
      </w:r>
      <w:r>
        <w:rPr>
          <w:rFonts w:ascii="Arial" w:eastAsia="Arial" w:hAnsi="Arial" w:cs="Arial"/>
          <w:color w:val="9900FF"/>
        </w:rPr>
        <w:t xml:space="preserve">We may move this content into the section that describes Expanded Outputs Screen, specifically </w:t>
      </w:r>
      <w:hyperlink w:anchor="_g9bp1t1ia8kx">
        <w:r>
          <w:rPr>
            <w:rFonts w:ascii="Arial" w:eastAsia="Arial" w:hAnsi="Arial" w:cs="Arial"/>
            <w:color w:val="1155CC"/>
            <w:u w:val="single"/>
          </w:rPr>
          <w:t>2.03 Player’s Dashboard / 5.9.10 Decisions Page (for Psy)</w:t>
        </w:r>
      </w:hyperlink>
      <w:r>
        <w:rPr>
          <w:rFonts w:ascii="Arial" w:eastAsia="Arial" w:hAnsi="Arial" w:cs="Arial"/>
          <w:color w:val="9900FF"/>
        </w:rPr>
        <w:t>.</w:t>
      </w:r>
    </w:p>
    <w:p w14:paraId="53CB50B5" w14:textId="77777777" w:rsidR="0081069A" w:rsidRDefault="00D6073D">
      <w:pPr>
        <w:numPr>
          <w:ilvl w:val="1"/>
          <w:numId w:val="17"/>
        </w:numPr>
        <w:contextualSpacing/>
        <w:rPr>
          <w:rFonts w:ascii="Arial" w:eastAsia="Arial" w:hAnsi="Arial" w:cs="Arial"/>
          <w:color w:val="6AA84F"/>
        </w:rPr>
      </w:pPr>
      <w:r>
        <w:rPr>
          <w:rFonts w:ascii="Arial" w:eastAsia="Arial" w:hAnsi="Arial" w:cs="Arial"/>
          <w:color w:val="6AA84F"/>
        </w:rPr>
        <w:t>This section describes the Sankey Charts that will be available for the Psy Model.  Only the Psy Model will have this feature.</w:t>
      </w:r>
    </w:p>
    <w:p w14:paraId="39E40087" w14:textId="77777777" w:rsidR="0081069A" w:rsidRDefault="00D6073D">
      <w:pPr>
        <w:numPr>
          <w:ilvl w:val="1"/>
          <w:numId w:val="17"/>
        </w:numPr>
        <w:contextualSpacing/>
        <w:rPr>
          <w:rFonts w:ascii="Arial" w:eastAsia="Arial" w:hAnsi="Arial" w:cs="Arial"/>
          <w:color w:val="6AA84F"/>
        </w:rPr>
      </w:pPr>
      <w:r>
        <w:rPr>
          <w:rFonts w:ascii="Arial" w:eastAsia="Arial" w:hAnsi="Arial" w:cs="Arial"/>
          <w:color w:val="6AA84F"/>
        </w:rPr>
        <w:t>UI</w:t>
      </w:r>
    </w:p>
    <w:p w14:paraId="7AF50D89" w14:textId="77777777" w:rsidR="0081069A" w:rsidRDefault="00D6073D">
      <w:pPr>
        <w:numPr>
          <w:ilvl w:val="2"/>
          <w:numId w:val="17"/>
        </w:numPr>
        <w:contextualSpacing/>
        <w:rPr>
          <w:rFonts w:ascii="Arial" w:eastAsia="Arial" w:hAnsi="Arial" w:cs="Arial"/>
          <w:color w:val="6AA84F"/>
        </w:rPr>
      </w:pPr>
      <w:r>
        <w:rPr>
          <w:rFonts w:ascii="Arial" w:eastAsia="Arial" w:hAnsi="Arial" w:cs="Arial"/>
          <w:color w:val="6AA84F"/>
        </w:rPr>
        <w:t xml:space="preserve">On the Expanded Outputs Tile, there is a “Sankey” icon at the bottom of the Control Panel area (see Figure </w:t>
      </w:r>
      <w:r>
        <w:rPr>
          <w:rFonts w:ascii="Arial" w:eastAsia="Arial" w:hAnsi="Arial" w:cs="Arial"/>
          <w:color w:val="9900FF"/>
        </w:rPr>
        <w:t>39</w:t>
      </w:r>
      <w:r>
        <w:rPr>
          <w:rFonts w:ascii="Arial" w:eastAsia="Arial" w:hAnsi="Arial" w:cs="Arial"/>
          <w:color w:val="6AA84F"/>
        </w:rPr>
        <w:t xml:space="preserve">).  </w:t>
      </w:r>
    </w:p>
    <w:p w14:paraId="26154073" w14:textId="77777777" w:rsidR="0081069A" w:rsidRDefault="00D6073D">
      <w:pPr>
        <w:numPr>
          <w:ilvl w:val="2"/>
          <w:numId w:val="17"/>
        </w:numPr>
        <w:contextualSpacing/>
        <w:rPr>
          <w:rFonts w:ascii="Arial" w:eastAsia="Arial" w:hAnsi="Arial" w:cs="Arial"/>
          <w:color w:val="6AA84F"/>
        </w:rPr>
      </w:pPr>
      <w:r>
        <w:rPr>
          <w:rFonts w:ascii="Arial" w:eastAsia="Arial" w:hAnsi="Arial" w:cs="Arial"/>
          <w:color w:val="6AA84F"/>
        </w:rPr>
        <w:t xml:space="preserve">Clicking on the Sankey Icon opens an additional pop-up Tile.  See Figure </w:t>
      </w:r>
      <w:r>
        <w:rPr>
          <w:rFonts w:ascii="Arial" w:eastAsia="Arial" w:hAnsi="Arial" w:cs="Arial"/>
          <w:color w:val="9900FF"/>
        </w:rPr>
        <w:t>50</w:t>
      </w:r>
      <w:r>
        <w:rPr>
          <w:rFonts w:ascii="Arial" w:eastAsia="Arial" w:hAnsi="Arial" w:cs="Arial"/>
          <w:color w:val="6AA84F"/>
        </w:rPr>
        <w:t>.</w:t>
      </w:r>
    </w:p>
    <w:p w14:paraId="18564309" w14:textId="77777777" w:rsidR="0081069A" w:rsidRDefault="00D6073D">
      <w:pPr>
        <w:ind w:left="720"/>
        <w:jc w:val="center"/>
        <w:rPr>
          <w:rFonts w:ascii="Arial" w:eastAsia="Arial" w:hAnsi="Arial" w:cs="Arial"/>
          <w:color w:val="9900FF"/>
        </w:rPr>
      </w:pPr>
      <w:r>
        <w:rPr>
          <w:rFonts w:ascii="Arial" w:eastAsia="Arial" w:hAnsi="Arial" w:cs="Arial"/>
          <w:color w:val="6AA84F"/>
        </w:rPr>
        <w:t xml:space="preserve">Figure </w:t>
      </w:r>
      <w:r>
        <w:rPr>
          <w:rFonts w:ascii="Arial" w:eastAsia="Arial" w:hAnsi="Arial" w:cs="Arial"/>
          <w:color w:val="9900FF"/>
        </w:rPr>
        <w:t>50</w:t>
      </w:r>
    </w:p>
    <w:p w14:paraId="40568025" w14:textId="77777777" w:rsidR="0081069A" w:rsidRDefault="00D6073D">
      <w:pPr>
        <w:ind w:left="720"/>
        <w:jc w:val="center"/>
        <w:rPr>
          <w:rFonts w:ascii="Arial" w:eastAsia="Arial" w:hAnsi="Arial" w:cs="Arial"/>
          <w:color w:val="6AA84F"/>
        </w:rPr>
      </w:pPr>
      <w:r>
        <w:rPr>
          <w:rFonts w:ascii="Arial" w:eastAsia="Arial" w:hAnsi="Arial" w:cs="Arial"/>
          <w:noProof/>
          <w:color w:val="6AA84F"/>
          <w:lang w:val="en-US"/>
        </w:rPr>
        <w:lastRenderedPageBreak/>
        <w:drawing>
          <wp:inline distT="114300" distB="114300" distL="114300" distR="114300" wp14:anchorId="5FDD8B5E" wp14:editId="513884B7">
            <wp:extent cx="3857625" cy="4067175"/>
            <wp:effectExtent l="0" t="0" r="0" b="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3"/>
                    <a:srcRect/>
                    <a:stretch>
                      <a:fillRect/>
                    </a:stretch>
                  </pic:blipFill>
                  <pic:spPr>
                    <a:xfrm>
                      <a:off x="0" y="0"/>
                      <a:ext cx="3857625" cy="4067175"/>
                    </a:xfrm>
                    <a:prstGeom prst="rect">
                      <a:avLst/>
                    </a:prstGeom>
                    <a:ln/>
                  </pic:spPr>
                </pic:pic>
              </a:graphicData>
            </a:graphic>
          </wp:inline>
        </w:drawing>
      </w:r>
    </w:p>
    <w:p w14:paraId="517ED70B" w14:textId="77777777" w:rsidR="0081069A" w:rsidRDefault="00D6073D">
      <w:pPr>
        <w:numPr>
          <w:ilvl w:val="2"/>
          <w:numId w:val="17"/>
        </w:numPr>
        <w:contextualSpacing/>
        <w:rPr>
          <w:rFonts w:ascii="Arial" w:eastAsia="Arial" w:hAnsi="Arial" w:cs="Arial"/>
          <w:color w:val="6AA84F"/>
        </w:rPr>
      </w:pPr>
      <w:r>
        <w:rPr>
          <w:rFonts w:ascii="Arial" w:eastAsia="Arial" w:hAnsi="Arial" w:cs="Arial"/>
          <w:color w:val="6AA84F"/>
        </w:rPr>
        <w:t>There are two types of Sankey charts.  The “left” chart (Patient Engagement Patterns) will be referred to as “Sankey1”; the right chart (Appointment Usage) will be referred to as “Sankey2”.</w:t>
      </w:r>
    </w:p>
    <w:p w14:paraId="0A0CA567" w14:textId="77777777" w:rsidR="0081069A" w:rsidRDefault="00D6073D">
      <w:pPr>
        <w:numPr>
          <w:ilvl w:val="2"/>
          <w:numId w:val="17"/>
        </w:numPr>
        <w:contextualSpacing/>
        <w:rPr>
          <w:rFonts w:ascii="Arial" w:eastAsia="Arial" w:hAnsi="Arial" w:cs="Arial"/>
          <w:color w:val="6AA84F"/>
        </w:rPr>
      </w:pPr>
      <w:r>
        <w:rPr>
          <w:rFonts w:ascii="Arial" w:eastAsia="Arial" w:hAnsi="Arial" w:cs="Arial"/>
          <w:color w:val="6AA84F"/>
        </w:rPr>
        <w:t>There are also two sets of Sankey1 and Sankey2 charts: one for Base Case and another set for Experiment.</w:t>
      </w:r>
      <w:r>
        <w:rPr>
          <w:rFonts w:ascii="Arial" w:eastAsia="Arial" w:hAnsi="Arial" w:cs="Arial"/>
          <w:color w:val="6AA84F"/>
        </w:rPr>
        <w:br/>
      </w:r>
    </w:p>
    <w:p w14:paraId="2232232E" w14:textId="77777777" w:rsidR="0081069A" w:rsidRDefault="00D6073D">
      <w:pPr>
        <w:numPr>
          <w:ilvl w:val="1"/>
          <w:numId w:val="17"/>
        </w:numPr>
        <w:contextualSpacing/>
        <w:rPr>
          <w:rFonts w:ascii="Arial" w:eastAsia="Arial" w:hAnsi="Arial" w:cs="Arial"/>
          <w:color w:val="6AA84F"/>
        </w:rPr>
      </w:pPr>
      <w:r>
        <w:rPr>
          <w:rFonts w:ascii="Arial" w:eastAsia="Arial" w:hAnsi="Arial" w:cs="Arial"/>
          <w:color w:val="6AA84F"/>
        </w:rPr>
        <w:t>Sankey Chart basic information</w:t>
      </w:r>
    </w:p>
    <w:p w14:paraId="787C6F7A" w14:textId="77777777" w:rsidR="0081069A" w:rsidRDefault="00D6073D">
      <w:pPr>
        <w:numPr>
          <w:ilvl w:val="2"/>
          <w:numId w:val="17"/>
        </w:numPr>
        <w:contextualSpacing/>
        <w:rPr>
          <w:rFonts w:ascii="Arial" w:eastAsia="Arial" w:hAnsi="Arial" w:cs="Arial"/>
          <w:color w:val="6AA84F"/>
        </w:rPr>
      </w:pPr>
      <w:r>
        <w:rPr>
          <w:rFonts w:ascii="Arial" w:eastAsia="Arial" w:hAnsi="Arial" w:cs="Arial"/>
          <w:color w:val="6AA84F"/>
        </w:rPr>
        <w:t>References</w:t>
      </w:r>
    </w:p>
    <w:p w14:paraId="58CD9E5E" w14:textId="77777777" w:rsidR="0081069A" w:rsidRDefault="00D6073D">
      <w:pPr>
        <w:numPr>
          <w:ilvl w:val="3"/>
          <w:numId w:val="17"/>
        </w:numPr>
        <w:contextualSpacing/>
        <w:rPr>
          <w:rFonts w:ascii="Arial" w:eastAsia="Arial" w:hAnsi="Arial" w:cs="Arial"/>
          <w:color w:val="6AA84F"/>
        </w:rPr>
      </w:pPr>
      <w:r>
        <w:rPr>
          <w:rFonts w:ascii="Arial" w:eastAsia="Arial" w:hAnsi="Arial" w:cs="Arial"/>
          <w:color w:val="6AA84F"/>
        </w:rPr>
        <w:t>http://bl.ocks.org/d3noob/c9b90689c1438f57d649</w:t>
      </w:r>
    </w:p>
    <w:p w14:paraId="63417083" w14:textId="77777777" w:rsidR="0081069A" w:rsidRDefault="00D6073D">
      <w:pPr>
        <w:numPr>
          <w:ilvl w:val="3"/>
          <w:numId w:val="17"/>
        </w:numPr>
        <w:contextualSpacing/>
        <w:rPr>
          <w:rFonts w:ascii="Arial" w:eastAsia="Arial" w:hAnsi="Arial" w:cs="Arial"/>
          <w:color w:val="6AA84F"/>
        </w:rPr>
      </w:pPr>
      <w:hyperlink r:id="rId64">
        <w:r>
          <w:rPr>
            <w:rFonts w:ascii="Arial" w:eastAsia="Arial" w:hAnsi="Arial" w:cs="Arial"/>
            <w:color w:val="6AA84F"/>
            <w:u w:val="single"/>
          </w:rPr>
          <w:t>https://developers.google.com/chart/interactive/docs/gallery/sankey</w:t>
        </w:r>
      </w:hyperlink>
    </w:p>
    <w:p w14:paraId="60862ECD" w14:textId="77777777" w:rsidR="0081069A" w:rsidRDefault="00D6073D">
      <w:pPr>
        <w:numPr>
          <w:ilvl w:val="3"/>
          <w:numId w:val="17"/>
        </w:numPr>
        <w:contextualSpacing/>
        <w:rPr>
          <w:rFonts w:ascii="Arial" w:eastAsia="Arial" w:hAnsi="Arial" w:cs="Arial"/>
          <w:color w:val="9900FF"/>
        </w:rPr>
      </w:pPr>
      <w:hyperlink r:id="rId65">
        <w:r>
          <w:rPr>
            <w:rFonts w:ascii="Arial" w:eastAsia="Arial" w:hAnsi="Arial" w:cs="Arial"/>
            <w:color w:val="1155CC"/>
            <w:u w:val="single"/>
          </w:rPr>
          <w:t>https://savet.shinyapps.io/Sankey/</w:t>
        </w:r>
      </w:hyperlink>
    </w:p>
    <w:p w14:paraId="16BE46D1"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The above link is a deployed example showing both Sankey1 and Sankey2 charts.  The link is provided as an example for review and discussion.</w:t>
      </w:r>
    </w:p>
    <w:p w14:paraId="1CAF7953"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Not all elements from the link are elements we want to include in the pop-up Tile.  For example, we do not need the header text, “Cohort Size” selection, nor the “settings” icons.</w:t>
      </w:r>
    </w:p>
    <w:p w14:paraId="12CE1DE0"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 xml:space="preserve">We would like to have the two Sankey charts </w:t>
      </w:r>
      <w:r>
        <w:rPr>
          <w:rFonts w:ascii="Arial" w:eastAsia="Arial" w:hAnsi="Arial" w:cs="Arial"/>
          <w:color w:val="9900FF"/>
        </w:rPr>
        <w:br/>
        <w:t>“line up” so that the y-axis are approximately the same height.</w:t>
      </w:r>
    </w:p>
    <w:p w14:paraId="085CE11C"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The R codebase to render the deployed Sankey charts are available at:</w:t>
      </w:r>
    </w:p>
    <w:p w14:paraId="6E34B4A1" w14:textId="77777777" w:rsidR="0081069A" w:rsidRDefault="00D6073D">
      <w:pPr>
        <w:numPr>
          <w:ilvl w:val="5"/>
          <w:numId w:val="17"/>
        </w:numPr>
        <w:contextualSpacing/>
        <w:rPr>
          <w:rFonts w:ascii="Arial" w:eastAsia="Arial" w:hAnsi="Arial" w:cs="Arial"/>
          <w:color w:val="9900FF"/>
        </w:rPr>
      </w:pPr>
      <w:hyperlink r:id="rId66">
        <w:r>
          <w:rPr>
            <w:rFonts w:ascii="Arial" w:eastAsia="Arial" w:hAnsi="Arial" w:cs="Arial"/>
            <w:color w:val="1155CC"/>
            <w:u w:val="single"/>
          </w:rPr>
          <w:t>https://github.com/lzim/teampsd/commit/07f86b318ff939989a11c873a983d8003a4249d8</w:t>
        </w:r>
      </w:hyperlink>
    </w:p>
    <w:p w14:paraId="77026CEF" w14:textId="77777777" w:rsidR="0081069A" w:rsidRDefault="00D6073D">
      <w:pPr>
        <w:numPr>
          <w:ilvl w:val="5"/>
          <w:numId w:val="17"/>
        </w:numPr>
        <w:contextualSpacing/>
        <w:rPr>
          <w:rFonts w:ascii="Arial" w:eastAsia="Arial" w:hAnsi="Arial" w:cs="Arial"/>
          <w:color w:val="9900FF"/>
        </w:rPr>
      </w:pPr>
      <w:r>
        <w:rPr>
          <w:rFonts w:ascii="Arial" w:eastAsia="Arial" w:hAnsi="Arial" w:cs="Arial"/>
          <w:color w:val="9900FF"/>
        </w:rPr>
        <w:t>https://github.com/lzim/teampsd/tree/master/data_script</w:t>
      </w:r>
    </w:p>
    <w:p w14:paraId="331A151F" w14:textId="77777777" w:rsidR="0081069A" w:rsidRDefault="00D6073D">
      <w:pPr>
        <w:numPr>
          <w:ilvl w:val="2"/>
          <w:numId w:val="17"/>
        </w:numPr>
        <w:contextualSpacing/>
        <w:rPr>
          <w:rFonts w:ascii="Arial" w:eastAsia="Arial" w:hAnsi="Arial" w:cs="Arial"/>
          <w:color w:val="6AA84F"/>
        </w:rPr>
      </w:pPr>
      <w:r>
        <w:rPr>
          <w:rFonts w:ascii="Arial" w:eastAsia="Arial" w:hAnsi="Arial" w:cs="Arial"/>
          <w:strike/>
          <w:color w:val="9900FF"/>
        </w:rPr>
        <w:t xml:space="preserve">Our </w:t>
      </w:r>
      <w:r>
        <w:rPr>
          <w:rFonts w:ascii="Arial" w:eastAsia="Arial" w:hAnsi="Arial" w:cs="Arial"/>
          <w:color w:val="6AA84F"/>
        </w:rPr>
        <w:t>Sankey</w:t>
      </w:r>
      <w:r>
        <w:rPr>
          <w:rFonts w:ascii="Arial" w:eastAsia="Arial" w:hAnsi="Arial" w:cs="Arial"/>
          <w:color w:val="9900FF"/>
        </w:rPr>
        <w:t>1</w:t>
      </w:r>
      <w:r>
        <w:rPr>
          <w:rFonts w:ascii="Arial" w:eastAsia="Arial" w:hAnsi="Arial" w:cs="Arial"/>
          <w:color w:val="6AA84F"/>
        </w:rPr>
        <w:t xml:space="preserve"> Charts will always have ONLY eight Sankey Flows (A through H) as indicated in Figure </w:t>
      </w:r>
      <w:r>
        <w:rPr>
          <w:rFonts w:ascii="Arial" w:eastAsia="Arial" w:hAnsi="Arial" w:cs="Arial"/>
          <w:color w:val="9900FF"/>
        </w:rPr>
        <w:t>51</w:t>
      </w:r>
      <w:r>
        <w:rPr>
          <w:rFonts w:ascii="Arial" w:eastAsia="Arial" w:hAnsi="Arial" w:cs="Arial"/>
          <w:color w:val="6AA84F"/>
        </w:rPr>
        <w:t xml:space="preserve"> below.  </w:t>
      </w:r>
      <w:r>
        <w:rPr>
          <w:rFonts w:ascii="Arial" w:eastAsia="Arial" w:hAnsi="Arial" w:cs="Arial"/>
          <w:color w:val="9900FF"/>
        </w:rPr>
        <w:t>(Ignore the labels in the figure.)</w:t>
      </w:r>
      <w:r>
        <w:rPr>
          <w:rFonts w:ascii="Arial" w:eastAsia="Arial" w:hAnsi="Arial" w:cs="Arial"/>
          <w:color w:val="6AA84F"/>
        </w:rPr>
        <w:br/>
      </w:r>
    </w:p>
    <w:p w14:paraId="0AA90953" w14:textId="77777777" w:rsidR="0081069A" w:rsidRDefault="00D6073D">
      <w:pPr>
        <w:jc w:val="center"/>
        <w:rPr>
          <w:rFonts w:ascii="Arial" w:eastAsia="Arial" w:hAnsi="Arial" w:cs="Arial"/>
          <w:color w:val="9900FF"/>
        </w:rPr>
      </w:pPr>
      <w:r>
        <w:rPr>
          <w:rFonts w:ascii="Arial" w:eastAsia="Arial" w:hAnsi="Arial" w:cs="Arial"/>
          <w:color w:val="6AA84F"/>
        </w:rPr>
        <w:t xml:space="preserve">Figure </w:t>
      </w:r>
      <w:r>
        <w:rPr>
          <w:rFonts w:ascii="Arial" w:eastAsia="Arial" w:hAnsi="Arial" w:cs="Arial"/>
          <w:color w:val="9900FF"/>
        </w:rPr>
        <w:t>51</w:t>
      </w:r>
    </w:p>
    <w:p w14:paraId="11D77E6F" w14:textId="77777777" w:rsidR="0081069A" w:rsidRDefault="00D6073D">
      <w:pPr>
        <w:jc w:val="center"/>
        <w:rPr>
          <w:rFonts w:ascii="Arial" w:eastAsia="Arial" w:hAnsi="Arial" w:cs="Arial"/>
          <w:strike/>
          <w:color w:val="6AA84F"/>
        </w:rPr>
      </w:pPr>
      <w:r>
        <w:rPr>
          <w:rFonts w:ascii="Arial" w:eastAsia="Arial" w:hAnsi="Arial" w:cs="Arial"/>
          <w:noProof/>
          <w:color w:val="6AA84F"/>
          <w:lang w:val="en-US"/>
        </w:rPr>
        <w:drawing>
          <wp:inline distT="114300" distB="114300" distL="114300" distR="114300" wp14:anchorId="00484C15" wp14:editId="709B6ECF">
            <wp:extent cx="4676464" cy="2573337"/>
            <wp:effectExtent l="0" t="0" r="0" b="0"/>
            <wp:docPr id="1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4676464" cy="2573337"/>
                    </a:xfrm>
                    <a:prstGeom prst="rect">
                      <a:avLst/>
                    </a:prstGeom>
                    <a:ln/>
                  </pic:spPr>
                </pic:pic>
              </a:graphicData>
            </a:graphic>
          </wp:inline>
        </w:drawing>
      </w:r>
    </w:p>
    <w:p w14:paraId="131A3488" w14:textId="77777777" w:rsidR="0081069A" w:rsidRDefault="00D6073D">
      <w:pPr>
        <w:numPr>
          <w:ilvl w:val="3"/>
          <w:numId w:val="17"/>
        </w:numPr>
        <w:contextualSpacing/>
        <w:rPr>
          <w:rFonts w:ascii="Arial" w:eastAsia="Arial" w:hAnsi="Arial" w:cs="Arial"/>
          <w:color w:val="9900FF"/>
        </w:rPr>
      </w:pPr>
      <w:r>
        <w:rPr>
          <w:rFonts w:ascii="Arial" w:eastAsia="Arial" w:hAnsi="Arial" w:cs="Arial"/>
          <w:color w:val="9900FF"/>
        </w:rPr>
        <w:t>The colors [TBD]</w:t>
      </w:r>
    </w:p>
    <w:p w14:paraId="6F5DEE77" w14:textId="77777777" w:rsidR="0081069A" w:rsidRDefault="00D6073D">
      <w:pPr>
        <w:numPr>
          <w:ilvl w:val="2"/>
          <w:numId w:val="17"/>
        </w:numPr>
        <w:contextualSpacing/>
        <w:rPr>
          <w:rFonts w:ascii="Arial" w:eastAsia="Arial" w:hAnsi="Arial" w:cs="Arial"/>
          <w:color w:val="9900FF"/>
        </w:rPr>
      </w:pPr>
      <w:r>
        <w:rPr>
          <w:rFonts w:ascii="Arial" w:eastAsia="Arial" w:hAnsi="Arial" w:cs="Arial"/>
          <w:color w:val="9900FF"/>
        </w:rPr>
        <w:t xml:space="preserve">Sankey2 charts will always have ONLY the 6 “areas” as indicated in Figure 52 below.  </w:t>
      </w:r>
    </w:p>
    <w:p w14:paraId="019239C1" w14:textId="77777777" w:rsidR="0081069A" w:rsidRDefault="00D6073D">
      <w:pPr>
        <w:jc w:val="center"/>
        <w:rPr>
          <w:rFonts w:ascii="Arial" w:eastAsia="Arial" w:hAnsi="Arial" w:cs="Arial"/>
          <w:color w:val="9900FF"/>
        </w:rPr>
      </w:pPr>
      <w:r>
        <w:rPr>
          <w:rFonts w:ascii="Arial" w:eastAsia="Arial" w:hAnsi="Arial" w:cs="Arial"/>
          <w:color w:val="9900FF"/>
        </w:rPr>
        <w:t>Figure 52</w:t>
      </w:r>
    </w:p>
    <w:p w14:paraId="61BE5197" w14:textId="77777777" w:rsidR="0081069A" w:rsidRDefault="00D6073D">
      <w:pPr>
        <w:jc w:val="center"/>
        <w:rPr>
          <w:rFonts w:ascii="Arial" w:eastAsia="Arial" w:hAnsi="Arial" w:cs="Arial"/>
          <w:color w:val="9900FF"/>
        </w:rPr>
      </w:pPr>
      <w:r>
        <w:rPr>
          <w:rFonts w:ascii="Arial" w:eastAsia="Arial" w:hAnsi="Arial" w:cs="Arial"/>
          <w:noProof/>
          <w:color w:val="9900FF"/>
          <w:lang w:val="en-US"/>
        </w:rPr>
        <w:drawing>
          <wp:inline distT="114300" distB="114300" distL="114300" distR="114300" wp14:anchorId="15F6E959" wp14:editId="3C62BDA5">
            <wp:extent cx="3662363" cy="2687874"/>
            <wp:effectExtent l="0" t="0" r="0" b="0"/>
            <wp:docPr id="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3662363" cy="2687874"/>
                    </a:xfrm>
                    <a:prstGeom prst="rect">
                      <a:avLst/>
                    </a:prstGeom>
                    <a:ln/>
                  </pic:spPr>
                </pic:pic>
              </a:graphicData>
            </a:graphic>
          </wp:inline>
        </w:drawing>
      </w:r>
      <w:r>
        <w:rPr>
          <w:rFonts w:ascii="Arial" w:eastAsia="Arial" w:hAnsi="Arial" w:cs="Arial"/>
          <w:color w:val="9900FF"/>
        </w:rPr>
        <w:br/>
      </w:r>
    </w:p>
    <w:p w14:paraId="5D4CFBB3" w14:textId="77777777" w:rsidR="0081069A" w:rsidRDefault="00D6073D">
      <w:pPr>
        <w:numPr>
          <w:ilvl w:val="3"/>
          <w:numId w:val="17"/>
        </w:numPr>
        <w:contextualSpacing/>
        <w:rPr>
          <w:rFonts w:ascii="Arial" w:eastAsia="Arial" w:hAnsi="Arial" w:cs="Arial"/>
          <w:color w:val="9900FF"/>
        </w:rPr>
      </w:pPr>
      <w:r>
        <w:rPr>
          <w:rFonts w:ascii="Arial" w:eastAsia="Arial" w:hAnsi="Arial" w:cs="Arial"/>
          <w:color w:val="9900FF"/>
        </w:rPr>
        <w:t>The colors of the areas:</w:t>
      </w:r>
    </w:p>
    <w:p w14:paraId="6D60F244"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lastRenderedPageBreak/>
        <w:t>The top 3 areas should match the color of the bar at the right of the Sankey1 chart that corresponds to flows B + D + G.</w:t>
      </w:r>
    </w:p>
    <w:p w14:paraId="3B3B1EA7"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The bottom 3 areas should match the color of the bar at the right of the Sankey1 chart that corresponds to flows C + E + H.</w:t>
      </w:r>
    </w:p>
    <w:p w14:paraId="6613C18F" w14:textId="77777777" w:rsidR="0081069A" w:rsidRDefault="00D6073D">
      <w:pPr>
        <w:numPr>
          <w:ilvl w:val="3"/>
          <w:numId w:val="17"/>
        </w:numPr>
        <w:contextualSpacing/>
        <w:rPr>
          <w:rFonts w:ascii="Arial" w:eastAsia="Arial" w:hAnsi="Arial" w:cs="Arial"/>
          <w:color w:val="9900FF"/>
        </w:rPr>
      </w:pPr>
      <w:r>
        <w:rPr>
          <w:rFonts w:ascii="Arial" w:eastAsia="Arial" w:hAnsi="Arial" w:cs="Arial"/>
          <w:color w:val="9900FF"/>
        </w:rPr>
        <w:t>The heights of each area (for Sankey2) should match the height of the corresponding (adjacent) height of the Sankey1 chart.</w:t>
      </w:r>
    </w:p>
    <w:p w14:paraId="1EF58370" w14:textId="77777777" w:rsidR="0081069A" w:rsidRDefault="00D6073D">
      <w:pPr>
        <w:numPr>
          <w:ilvl w:val="2"/>
          <w:numId w:val="17"/>
        </w:numPr>
        <w:contextualSpacing/>
        <w:rPr>
          <w:rFonts w:ascii="Arial" w:eastAsia="Arial" w:hAnsi="Arial" w:cs="Arial"/>
          <w:color w:val="9900FF"/>
        </w:rPr>
      </w:pPr>
      <w:r>
        <w:rPr>
          <w:rFonts w:ascii="Arial" w:eastAsia="Arial" w:hAnsi="Arial" w:cs="Arial"/>
          <w:color w:val="9900FF"/>
        </w:rPr>
        <w:t xml:space="preserve">The formulations (using Vensim variables) for calculating the width of the flows are indicated in this </w:t>
      </w:r>
      <w:hyperlink r:id="rId69" w:anchor="gid=431359049">
        <w:r>
          <w:rPr>
            <w:rFonts w:ascii="Arial" w:eastAsia="Arial" w:hAnsi="Arial" w:cs="Arial"/>
            <w:color w:val="1155CC"/>
            <w:u w:val="single"/>
          </w:rPr>
          <w:t>G-SS</w:t>
        </w:r>
      </w:hyperlink>
      <w:r>
        <w:rPr>
          <w:rFonts w:ascii="Arial" w:eastAsia="Arial" w:hAnsi="Arial" w:cs="Arial"/>
          <w:color w:val="9900FF"/>
        </w:rPr>
        <w:t xml:space="preserve">, in the “sankey” sheet. </w:t>
      </w:r>
    </w:p>
    <w:p w14:paraId="4BC01629" w14:textId="77777777" w:rsidR="0081069A" w:rsidRDefault="00D6073D">
      <w:pPr>
        <w:numPr>
          <w:ilvl w:val="3"/>
          <w:numId w:val="17"/>
        </w:numPr>
        <w:contextualSpacing/>
        <w:rPr>
          <w:rFonts w:ascii="Arial" w:eastAsia="Arial" w:hAnsi="Arial" w:cs="Arial"/>
          <w:strike/>
          <w:color w:val="9900FF"/>
        </w:rPr>
      </w:pPr>
      <w:r>
        <w:rPr>
          <w:rFonts w:ascii="Arial" w:eastAsia="Arial" w:hAnsi="Arial" w:cs="Arial"/>
          <w:strike/>
          <w:color w:val="9900FF"/>
        </w:rPr>
        <w:t>For reference we will call each flow “SFA” for Sankey Flow A, “SFB, etc.  We will have SFA to SFH.</w:t>
      </w:r>
    </w:p>
    <w:p w14:paraId="231EFEC2" w14:textId="77777777" w:rsidR="0081069A" w:rsidRDefault="00D6073D">
      <w:pPr>
        <w:numPr>
          <w:ilvl w:val="3"/>
          <w:numId w:val="17"/>
        </w:numPr>
        <w:contextualSpacing/>
        <w:rPr>
          <w:rFonts w:ascii="Arial" w:eastAsia="Arial" w:hAnsi="Arial" w:cs="Arial"/>
          <w:strike/>
          <w:color w:val="9900FF"/>
        </w:rPr>
      </w:pPr>
      <w:r>
        <w:rPr>
          <w:rFonts w:ascii="Arial" w:eastAsia="Arial" w:hAnsi="Arial" w:cs="Arial"/>
          <w:strike/>
          <w:color w:val="9900FF"/>
        </w:rPr>
        <w:t>In order to produce the Sankey Charts, we need values for all the flows (SFA through SFH).</w:t>
      </w:r>
    </w:p>
    <w:p w14:paraId="77202679" w14:textId="77777777" w:rsidR="0081069A" w:rsidRDefault="00D6073D">
      <w:pPr>
        <w:numPr>
          <w:ilvl w:val="3"/>
          <w:numId w:val="17"/>
        </w:numPr>
        <w:contextualSpacing/>
        <w:rPr>
          <w:rFonts w:ascii="Arial" w:eastAsia="Arial" w:hAnsi="Arial" w:cs="Arial"/>
          <w:strike/>
          <w:color w:val="9900FF"/>
        </w:rPr>
      </w:pPr>
      <w:r>
        <w:rPr>
          <w:rFonts w:ascii="Arial" w:eastAsia="Arial" w:hAnsi="Arial" w:cs="Arial"/>
          <w:strike/>
          <w:color w:val="9900FF"/>
        </w:rPr>
        <w:t>We want to render TWO versions of the Sankey Charts</w:t>
      </w:r>
    </w:p>
    <w:p w14:paraId="2770F388" w14:textId="77777777" w:rsidR="0081069A" w:rsidRDefault="00D6073D">
      <w:pPr>
        <w:numPr>
          <w:ilvl w:val="4"/>
          <w:numId w:val="17"/>
        </w:numPr>
        <w:contextualSpacing/>
        <w:rPr>
          <w:rFonts w:ascii="Arial" w:eastAsia="Arial" w:hAnsi="Arial" w:cs="Arial"/>
          <w:strike/>
          <w:color w:val="9900FF"/>
        </w:rPr>
      </w:pPr>
      <w:r>
        <w:rPr>
          <w:rFonts w:ascii="Arial" w:eastAsia="Arial" w:hAnsi="Arial" w:cs="Arial"/>
          <w:strike/>
          <w:color w:val="9900FF"/>
        </w:rPr>
        <w:t>One is “Base Case”, the second is “Experiment”.</w:t>
      </w:r>
    </w:p>
    <w:p w14:paraId="333B80BF" w14:textId="77777777" w:rsidR="0081069A" w:rsidRDefault="00D6073D">
      <w:pPr>
        <w:numPr>
          <w:ilvl w:val="4"/>
          <w:numId w:val="17"/>
        </w:numPr>
        <w:contextualSpacing/>
        <w:rPr>
          <w:rFonts w:ascii="Arial" w:eastAsia="Arial" w:hAnsi="Arial" w:cs="Arial"/>
          <w:strike/>
          <w:color w:val="9900FF"/>
        </w:rPr>
      </w:pPr>
      <w:r>
        <w:rPr>
          <w:rFonts w:ascii="Arial" w:eastAsia="Arial" w:hAnsi="Arial" w:cs="Arial"/>
          <w:strike/>
          <w:color w:val="9900FF"/>
        </w:rPr>
        <w:t xml:space="preserve">Each chart will have 7 values that are gathered from Vensim variables.  </w:t>
      </w:r>
    </w:p>
    <w:p w14:paraId="0CC6FF26" w14:textId="77777777" w:rsidR="0081069A" w:rsidRDefault="00D6073D">
      <w:pPr>
        <w:numPr>
          <w:ilvl w:val="4"/>
          <w:numId w:val="17"/>
        </w:numPr>
        <w:contextualSpacing/>
        <w:rPr>
          <w:rFonts w:ascii="Arial" w:eastAsia="Arial" w:hAnsi="Arial" w:cs="Arial"/>
          <w:strike/>
          <w:color w:val="9900FF"/>
        </w:rPr>
      </w:pPr>
      <w:r>
        <w:rPr>
          <w:rFonts w:ascii="Arial" w:eastAsia="Arial" w:hAnsi="Arial" w:cs="Arial"/>
          <w:strike/>
          <w:color w:val="9900FF"/>
        </w:rPr>
        <w:t xml:space="preserve">Formulas using Vensim variables are below in Table 04 and also repeated in the Sheet “Sankey” in </w:t>
      </w:r>
      <w:hyperlink r:id="rId70" w:anchor="gid=431359049">
        <w:r>
          <w:rPr>
            <w:rFonts w:ascii="Arial" w:eastAsia="Arial" w:hAnsi="Arial" w:cs="Arial"/>
            <w:strike/>
            <w:color w:val="9900FF"/>
            <w:u w:val="single"/>
          </w:rPr>
          <w:t>this G-SS</w:t>
        </w:r>
      </w:hyperlink>
      <w:r>
        <w:rPr>
          <w:rFonts w:ascii="Arial" w:eastAsia="Arial" w:hAnsi="Arial" w:cs="Arial"/>
          <w:strike/>
          <w:color w:val="9900FF"/>
        </w:rPr>
        <w:t>.</w:t>
      </w:r>
    </w:p>
    <w:p w14:paraId="49370D86" w14:textId="77777777" w:rsidR="0081069A" w:rsidRDefault="00D6073D">
      <w:pPr>
        <w:jc w:val="center"/>
        <w:rPr>
          <w:rFonts w:ascii="Arial" w:eastAsia="Arial" w:hAnsi="Arial" w:cs="Arial"/>
          <w:strike/>
          <w:color w:val="9900FF"/>
        </w:rPr>
      </w:pPr>
      <w:r>
        <w:rPr>
          <w:rFonts w:ascii="Arial" w:eastAsia="Arial" w:hAnsi="Arial" w:cs="Arial"/>
          <w:strike/>
          <w:color w:val="9900FF"/>
        </w:rPr>
        <w:t>Table 04</w:t>
      </w:r>
    </w:p>
    <w:p w14:paraId="600EBAC6" w14:textId="77777777" w:rsidR="0081069A" w:rsidRDefault="0081069A">
      <w:pPr>
        <w:widowControl w:val="0"/>
        <w:spacing w:before="0"/>
        <w:rPr>
          <w:rFonts w:ascii="Arial" w:eastAsia="Arial" w:hAnsi="Arial" w:cs="Arial"/>
          <w:strike/>
          <w:color w:val="9900FF"/>
        </w:rPr>
      </w:pP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6090"/>
        <w:gridCol w:w="2520"/>
      </w:tblGrid>
      <w:tr w:rsidR="0081069A" w14:paraId="4449CB1D" w14:textId="77777777">
        <w:tc>
          <w:tcPr>
            <w:tcW w:w="750" w:type="dxa"/>
            <w:shd w:val="clear" w:color="auto" w:fill="D9D9D9"/>
            <w:tcMar>
              <w:top w:w="100" w:type="dxa"/>
              <w:left w:w="100" w:type="dxa"/>
              <w:bottom w:w="100" w:type="dxa"/>
              <w:right w:w="100" w:type="dxa"/>
            </w:tcMar>
          </w:tcPr>
          <w:p w14:paraId="302029C1" w14:textId="77777777" w:rsidR="0081069A" w:rsidRDefault="00D6073D">
            <w:pPr>
              <w:widowControl w:val="0"/>
              <w:spacing w:before="0"/>
              <w:ind w:left="360"/>
              <w:rPr>
                <w:rFonts w:ascii="Arial" w:eastAsia="Arial" w:hAnsi="Arial" w:cs="Arial"/>
                <w:strike/>
                <w:color w:val="9900FF"/>
              </w:rPr>
            </w:pPr>
            <w:r>
              <w:rPr>
                <w:rFonts w:ascii="Arial" w:eastAsia="Arial" w:hAnsi="Arial" w:cs="Arial"/>
                <w:strike/>
                <w:color w:val="9900FF"/>
              </w:rPr>
              <w:t>Flow</w:t>
            </w:r>
          </w:p>
        </w:tc>
        <w:tc>
          <w:tcPr>
            <w:tcW w:w="6090" w:type="dxa"/>
            <w:shd w:val="clear" w:color="auto" w:fill="D9D9D9"/>
            <w:tcMar>
              <w:top w:w="100" w:type="dxa"/>
              <w:left w:w="100" w:type="dxa"/>
              <w:bottom w:w="100" w:type="dxa"/>
              <w:right w:w="100" w:type="dxa"/>
            </w:tcMar>
          </w:tcPr>
          <w:p w14:paraId="5CEE9333" w14:textId="77777777" w:rsidR="0081069A" w:rsidRDefault="00D6073D">
            <w:pPr>
              <w:widowControl w:val="0"/>
              <w:spacing w:before="0"/>
              <w:ind w:left="75"/>
              <w:rPr>
                <w:rFonts w:ascii="Arial" w:eastAsia="Arial" w:hAnsi="Arial" w:cs="Arial"/>
                <w:strike/>
                <w:color w:val="9900FF"/>
              </w:rPr>
            </w:pPr>
            <w:r>
              <w:rPr>
                <w:rFonts w:ascii="Arial" w:eastAsia="Arial" w:hAnsi="Arial" w:cs="Arial"/>
                <w:strike/>
                <w:color w:val="9900FF"/>
              </w:rPr>
              <w:t>Base Case Calculation</w:t>
            </w:r>
          </w:p>
        </w:tc>
        <w:tc>
          <w:tcPr>
            <w:tcW w:w="2520" w:type="dxa"/>
            <w:shd w:val="clear" w:color="auto" w:fill="D9D9D9"/>
            <w:tcMar>
              <w:top w:w="100" w:type="dxa"/>
              <w:left w:w="100" w:type="dxa"/>
              <w:bottom w:w="100" w:type="dxa"/>
              <w:right w:w="100" w:type="dxa"/>
            </w:tcMar>
          </w:tcPr>
          <w:p w14:paraId="4791ED4F" w14:textId="77777777" w:rsidR="0081069A" w:rsidRDefault="00D6073D">
            <w:pPr>
              <w:widowControl w:val="0"/>
              <w:spacing w:before="0"/>
              <w:ind w:left="-15" w:hanging="15"/>
              <w:rPr>
                <w:rFonts w:ascii="Arial" w:eastAsia="Arial" w:hAnsi="Arial" w:cs="Arial"/>
                <w:strike/>
                <w:color w:val="9900FF"/>
              </w:rPr>
            </w:pPr>
            <w:r>
              <w:rPr>
                <w:rFonts w:ascii="Arial" w:eastAsia="Arial" w:hAnsi="Arial" w:cs="Arial"/>
                <w:strike/>
                <w:color w:val="9900FF"/>
              </w:rPr>
              <w:t>Experiment Calculation</w:t>
            </w:r>
          </w:p>
        </w:tc>
      </w:tr>
      <w:tr w:rsidR="0081069A" w14:paraId="021A091D" w14:textId="77777777">
        <w:tc>
          <w:tcPr>
            <w:tcW w:w="750" w:type="dxa"/>
            <w:shd w:val="clear" w:color="auto" w:fill="auto"/>
            <w:tcMar>
              <w:top w:w="100" w:type="dxa"/>
              <w:left w:w="100" w:type="dxa"/>
              <w:bottom w:w="100" w:type="dxa"/>
              <w:right w:w="100" w:type="dxa"/>
            </w:tcMar>
          </w:tcPr>
          <w:p w14:paraId="5E01E216"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A</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B5BEF"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28F8E"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"E2" * "(Cohort Ratio)"</w:t>
            </w:r>
          </w:p>
        </w:tc>
      </w:tr>
      <w:tr w:rsidR="0081069A" w14:paraId="6C8A4643" w14:textId="77777777">
        <w:tc>
          <w:tcPr>
            <w:tcW w:w="750" w:type="dxa"/>
            <w:shd w:val="clear" w:color="auto" w:fill="auto"/>
            <w:tcMar>
              <w:top w:w="100" w:type="dxa"/>
              <w:left w:w="100" w:type="dxa"/>
              <w:bottom w:w="100" w:type="dxa"/>
              <w:right w:w="100" w:type="dxa"/>
            </w:tcMar>
          </w:tcPr>
          <w:p w14:paraId="3BDC5ECC"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B</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D99F9"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("%Visit1-n-Done Data")*"SankeyScalar"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8921D"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"E3" * "(Cohort Ratio)"</w:t>
            </w:r>
          </w:p>
        </w:tc>
      </w:tr>
      <w:tr w:rsidR="0081069A" w14:paraId="5EF6198F" w14:textId="77777777">
        <w:tc>
          <w:tcPr>
            <w:tcW w:w="750" w:type="dxa"/>
            <w:shd w:val="clear" w:color="auto" w:fill="auto"/>
            <w:tcMar>
              <w:top w:w="100" w:type="dxa"/>
              <w:left w:w="100" w:type="dxa"/>
              <w:bottom w:w="100" w:type="dxa"/>
              <w:right w:w="100" w:type="dxa"/>
            </w:tcMar>
          </w:tcPr>
          <w:p w14:paraId="0FB66F7B"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C</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F6DF7"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 Go on to 2-7 Data in &lt;3mo" + "%Visit1-n-Done Data"))*"SankeyScalar"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A83FB"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"E4" * "(Cohort Ratio)"</w:t>
            </w:r>
          </w:p>
        </w:tc>
      </w:tr>
      <w:tr w:rsidR="0081069A" w14:paraId="775BBA92" w14:textId="77777777">
        <w:tc>
          <w:tcPr>
            <w:tcW w:w="750" w:type="dxa"/>
            <w:shd w:val="clear" w:color="auto" w:fill="auto"/>
            <w:tcMar>
              <w:top w:w="100" w:type="dxa"/>
              <w:left w:w="100" w:type="dxa"/>
              <w:bottom w:w="100" w:type="dxa"/>
              <w:right w:w="100" w:type="dxa"/>
            </w:tcMar>
          </w:tcPr>
          <w:p w14:paraId="223F79F0"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D</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5B0BE"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("%Visit2-7-n-Done Data")*(("%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A70F2"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"E5" * "(Cohort Ratio)"</w:t>
            </w:r>
          </w:p>
        </w:tc>
      </w:tr>
      <w:tr w:rsidR="0081069A" w14:paraId="6E656595" w14:textId="77777777">
        <w:tc>
          <w:tcPr>
            <w:tcW w:w="750" w:type="dxa"/>
            <w:shd w:val="clear" w:color="auto" w:fill="auto"/>
            <w:tcMar>
              <w:top w:w="100" w:type="dxa"/>
              <w:left w:w="100" w:type="dxa"/>
              <w:bottom w:w="100" w:type="dxa"/>
              <w:right w:w="100" w:type="dxa"/>
            </w:tcMar>
          </w:tcPr>
          <w:p w14:paraId="151157E5"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E</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5B28C"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(1-("%Visit2-7-n-Done Data" + "%Visit2-7-n-More&lt;3mo Data"))*(("%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F9434"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"E6" * "(Cohort Ratio)"</w:t>
            </w:r>
          </w:p>
        </w:tc>
      </w:tr>
      <w:tr w:rsidR="0081069A" w14:paraId="74BEB6DD" w14:textId="77777777">
        <w:tc>
          <w:tcPr>
            <w:tcW w:w="750" w:type="dxa"/>
            <w:shd w:val="clear" w:color="auto" w:fill="auto"/>
            <w:tcMar>
              <w:top w:w="100" w:type="dxa"/>
              <w:left w:w="100" w:type="dxa"/>
              <w:bottom w:w="100" w:type="dxa"/>
              <w:right w:w="100" w:type="dxa"/>
            </w:tcMar>
          </w:tcPr>
          <w:p w14:paraId="42F6E50A"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F</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D774B"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("%Visit2-7-n-More&lt;3mo Data")*(("%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636BD"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"E7" * "(Cohort Ratio)"</w:t>
            </w:r>
          </w:p>
        </w:tc>
      </w:tr>
      <w:tr w:rsidR="0081069A" w14:paraId="7AF4B685" w14:textId="77777777">
        <w:tc>
          <w:tcPr>
            <w:tcW w:w="750" w:type="dxa"/>
            <w:shd w:val="clear" w:color="auto" w:fill="auto"/>
            <w:tcMar>
              <w:top w:w="100" w:type="dxa"/>
              <w:left w:w="100" w:type="dxa"/>
              <w:bottom w:w="100" w:type="dxa"/>
              <w:right w:w="100" w:type="dxa"/>
            </w:tcMar>
          </w:tcPr>
          <w:p w14:paraId="537A440E"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G</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91AC06"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("%Visit8PL-n-Done Data")*(("%Visit2-7-n-More&lt;3mo Data")*(("%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11AFA"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"E8" * "(Cohort Ratio)"</w:t>
            </w:r>
          </w:p>
        </w:tc>
      </w:tr>
      <w:tr w:rsidR="0081069A" w14:paraId="4C50EFE5" w14:textId="77777777">
        <w:tc>
          <w:tcPr>
            <w:tcW w:w="750" w:type="dxa"/>
            <w:shd w:val="clear" w:color="auto" w:fill="auto"/>
            <w:tcMar>
              <w:top w:w="100" w:type="dxa"/>
              <w:left w:w="100" w:type="dxa"/>
              <w:bottom w:w="100" w:type="dxa"/>
              <w:right w:w="100" w:type="dxa"/>
            </w:tcMar>
          </w:tcPr>
          <w:p w14:paraId="190AF405" w14:textId="77777777" w:rsidR="0081069A" w:rsidRDefault="00D6073D">
            <w:pPr>
              <w:widowControl w:val="0"/>
              <w:spacing w:before="0"/>
              <w:ind w:left="-15" w:hanging="15"/>
              <w:rPr>
                <w:rFonts w:ascii="Arial" w:eastAsia="Arial" w:hAnsi="Arial" w:cs="Arial"/>
                <w:strike/>
                <w:color w:val="9900FF"/>
                <w:sz w:val="18"/>
                <w:szCs w:val="18"/>
              </w:rPr>
            </w:pPr>
            <w:r>
              <w:rPr>
                <w:rFonts w:ascii="Arial" w:eastAsia="Arial" w:hAnsi="Arial" w:cs="Arial"/>
                <w:strike/>
                <w:color w:val="9900FF"/>
                <w:sz w:val="18"/>
                <w:szCs w:val="18"/>
              </w:rPr>
              <w:t>H</w:t>
            </w:r>
          </w:p>
        </w:tc>
        <w:tc>
          <w:tcPr>
            <w:tcW w:w="6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02647"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(1-("%Visit8PL-n-Done Data"))*(("%Visit2-7-n-More&lt;3mo Data")*(("% Go on to 2-7 Data in &lt;3mo")*"SankeyScalar"))</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9500E" w14:textId="77777777" w:rsidR="0081069A" w:rsidRDefault="00D6073D">
            <w:pPr>
              <w:widowControl w:val="0"/>
              <w:spacing w:before="0"/>
              <w:rPr>
                <w:rFonts w:ascii="Arial" w:eastAsia="Arial" w:hAnsi="Arial" w:cs="Arial"/>
                <w:strike/>
                <w:color w:val="9900FF"/>
                <w:sz w:val="18"/>
                <w:szCs w:val="18"/>
              </w:rPr>
            </w:pPr>
            <w:r>
              <w:rPr>
                <w:rFonts w:ascii="Arial" w:eastAsia="Arial" w:hAnsi="Arial" w:cs="Arial"/>
                <w:strike/>
                <w:color w:val="9900FF"/>
                <w:sz w:val="18"/>
                <w:szCs w:val="18"/>
              </w:rPr>
              <w:t>"E9" * "(Cohort Ratio)"</w:t>
            </w:r>
          </w:p>
        </w:tc>
      </w:tr>
    </w:tbl>
    <w:p w14:paraId="580FF09E" w14:textId="77777777" w:rsidR="0081069A" w:rsidRDefault="0081069A">
      <w:pPr>
        <w:ind w:left="720"/>
        <w:rPr>
          <w:rFonts w:ascii="Arial" w:eastAsia="Arial" w:hAnsi="Arial" w:cs="Arial"/>
          <w:color w:val="9900FF"/>
        </w:rPr>
      </w:pPr>
    </w:p>
    <w:p w14:paraId="768EC1B9"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9900FF"/>
        </w:rPr>
        <w:lastRenderedPageBreak/>
        <w:t>PLAY Page -- General Information that applies to all pages, especially the “PLAY” Page</w:t>
      </w:r>
    </w:p>
    <w:p w14:paraId="5DAADEBA"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 xml:space="preserve">ASCII Text.  All text in the viewable in the tiles will be ASCII text to enable browser accessibility assistance devices to be able to “read” the label. </w:t>
      </w:r>
    </w:p>
    <w:p w14:paraId="7F2F5D9C"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 xml:space="preserve">Fonts.  Myriad Pro - Regular and Myriad Pro - Italics.   In general, the Regular font is used.  Italics are reserved for titles only. In rare cases, such as the model descriptions in the Expanded Outputs Tile, there is more extensive use of italics. </w:t>
      </w:r>
    </w:p>
    <w:p w14:paraId="572713EB"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 xml:space="preserve">Icons.  (See example below) Icons in the headers must be identifiable by browser accessibility/assistance devices to be able to “read” the icon.  </w:t>
      </w:r>
    </w:p>
    <w:p w14:paraId="11340E18" w14:textId="77777777" w:rsidR="0081069A" w:rsidRDefault="00D6073D">
      <w:pPr>
        <w:numPr>
          <w:ilvl w:val="2"/>
          <w:numId w:val="17"/>
        </w:numPr>
        <w:contextualSpacing/>
        <w:rPr>
          <w:rFonts w:ascii="Arial" w:eastAsia="Arial" w:hAnsi="Arial" w:cs="Arial"/>
          <w:color w:val="9900FF"/>
        </w:rPr>
      </w:pPr>
      <w:r>
        <w:rPr>
          <w:rFonts w:ascii="Arial" w:eastAsia="Arial" w:hAnsi="Arial" w:cs="Arial"/>
          <w:color w:val="9900FF"/>
        </w:rPr>
        <w:t>Example 1. Information Icon</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33123344" wp14:editId="5C4586C0">
            <wp:extent cx="238125" cy="247650"/>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1"/>
                    <a:srcRect/>
                    <a:stretch>
                      <a:fillRect/>
                    </a:stretch>
                  </pic:blipFill>
                  <pic:spPr>
                    <a:xfrm>
                      <a:off x="0" y="0"/>
                      <a:ext cx="238125" cy="247650"/>
                    </a:xfrm>
                    <a:prstGeom prst="rect">
                      <a:avLst/>
                    </a:prstGeom>
                    <a:ln/>
                  </pic:spPr>
                </pic:pic>
              </a:graphicData>
            </a:graphic>
          </wp:inline>
        </w:drawing>
      </w:r>
    </w:p>
    <w:p w14:paraId="150D5B87" w14:textId="77777777" w:rsidR="0081069A" w:rsidRDefault="00D6073D">
      <w:pPr>
        <w:numPr>
          <w:ilvl w:val="2"/>
          <w:numId w:val="17"/>
        </w:numPr>
        <w:contextualSpacing/>
        <w:rPr>
          <w:rFonts w:ascii="Arial" w:eastAsia="Arial" w:hAnsi="Arial" w:cs="Arial"/>
          <w:color w:val="9900FF"/>
        </w:rPr>
      </w:pPr>
      <w:r>
        <w:rPr>
          <w:rFonts w:ascii="Arial" w:eastAsia="Arial" w:hAnsi="Arial" w:cs="Arial"/>
          <w:color w:val="9900FF"/>
        </w:rPr>
        <w:t>Example 2. Close Button</w:t>
      </w:r>
      <w:r>
        <w:rPr>
          <w:rFonts w:ascii="Arial" w:eastAsia="Arial" w:hAnsi="Arial" w:cs="Arial"/>
          <w:color w:val="9900FF"/>
        </w:rPr>
        <w:br/>
      </w:r>
      <w:r>
        <w:rPr>
          <w:rFonts w:ascii="Arial" w:eastAsia="Arial" w:hAnsi="Arial" w:cs="Arial"/>
          <w:noProof/>
          <w:color w:val="9900FF"/>
          <w:lang w:val="en-US"/>
        </w:rPr>
        <w:drawing>
          <wp:inline distT="114300" distB="114300" distL="114300" distR="114300" wp14:anchorId="724F65CA" wp14:editId="6B00E1C1">
            <wp:extent cx="228600" cy="228600"/>
            <wp:effectExtent l="0" t="0" r="0" b="0"/>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228600" cy="228600"/>
                    </a:xfrm>
                    <a:prstGeom prst="rect">
                      <a:avLst/>
                    </a:prstGeom>
                    <a:ln/>
                  </pic:spPr>
                </pic:pic>
              </a:graphicData>
            </a:graphic>
          </wp:inline>
        </w:drawing>
      </w:r>
    </w:p>
    <w:p w14:paraId="3C7D1559"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TAB Order for controllable elements.  Users will access controllable elements on within the tile (i.e., Experiments Tile).</w:t>
      </w:r>
    </w:p>
    <w:p w14:paraId="25A8BFDD"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 xml:space="preserve">Variable Crosswalk Table.  A Google Sheet that identifies Vensim model variables and links to labels in the User Interface can be found at </w:t>
      </w:r>
      <w:hyperlink r:id="rId73" w:anchor="gid=133039034">
        <w:r>
          <w:rPr>
            <w:rFonts w:ascii="Arial" w:eastAsia="Arial" w:hAnsi="Arial" w:cs="Arial"/>
            <w:color w:val="9900FF"/>
            <w:u w:val="single"/>
          </w:rPr>
          <w:t>VA PSD C</w:t>
        </w:r>
      </w:hyperlink>
      <w:r>
        <w:rPr>
          <w:rFonts w:ascii="Arial" w:eastAsia="Arial" w:hAnsi="Arial" w:cs="Arial"/>
          <w:color w:val="9900FF"/>
        </w:rPr>
        <w:br/>
      </w:r>
    </w:p>
    <w:p w14:paraId="55D55488"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9900FF"/>
        </w:rPr>
        <w:t>PLAY Page -- Experiment Timeline and Reveal Complexity Menu (formerly Calendar)</w:t>
      </w:r>
    </w:p>
    <w:p w14:paraId="7418B7AD"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For the specific “Reveal Complexity” text and functionality, please refer to the “User Interface” details in the respective “2.03 Player’s Dashboard / 5.9.10 Decisions Page” sections.  Figure 53 and the embedded text are meant to describe the functionality and graphical elements of the Experiment Timeline.</w:t>
      </w:r>
      <w:r>
        <w:rPr>
          <w:rFonts w:ascii="Arial" w:eastAsia="Arial" w:hAnsi="Arial" w:cs="Arial"/>
          <w:color w:val="9900FF"/>
        </w:rPr>
        <w:br/>
      </w:r>
    </w:p>
    <w:p w14:paraId="6D65C04A" w14:textId="77777777" w:rsidR="00647DA8" w:rsidRDefault="00D6073D">
      <w:pPr>
        <w:jc w:val="center"/>
        <w:rPr>
          <w:rFonts w:ascii="Arial" w:eastAsia="Arial" w:hAnsi="Arial" w:cs="Arial"/>
          <w:color w:val="9900FF"/>
        </w:rPr>
      </w:pPr>
      <w:r>
        <w:rPr>
          <w:rFonts w:ascii="Arial" w:eastAsia="Arial" w:hAnsi="Arial" w:cs="Arial"/>
          <w:color w:val="9900FF"/>
        </w:rPr>
        <w:t>Figure 53</w:t>
      </w:r>
      <w:r>
        <w:rPr>
          <w:rFonts w:ascii="Arial" w:eastAsia="Arial" w:hAnsi="Arial" w:cs="Arial"/>
          <w:color w:val="9900FF"/>
        </w:rPr>
        <w:br/>
      </w:r>
    </w:p>
    <w:p w14:paraId="734B529E" w14:textId="738ED2E3" w:rsidR="0081069A" w:rsidRDefault="00D6073D">
      <w:pPr>
        <w:jc w:val="center"/>
        <w:rPr>
          <w:rFonts w:ascii="Arial" w:eastAsia="Arial" w:hAnsi="Arial" w:cs="Arial"/>
          <w:color w:val="9900FF"/>
        </w:rPr>
      </w:pPr>
      <w:bookmarkStart w:id="36" w:name="_GoBack"/>
      <w:bookmarkEnd w:id="36"/>
      <w:r>
        <w:rPr>
          <w:noProof/>
          <w:lang w:val="en-US"/>
        </w:rPr>
        <w:lastRenderedPageBreak/>
        <w:drawing>
          <wp:inline distT="114300" distB="114300" distL="114300" distR="114300" wp14:anchorId="1BE18E32" wp14:editId="3718C8FD">
            <wp:extent cx="5943600" cy="4038600"/>
            <wp:effectExtent l="0" t="0" r="0" b="0"/>
            <wp:docPr id="4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4"/>
                    <a:srcRect t="7178" b="40346"/>
                    <a:stretch>
                      <a:fillRect/>
                    </a:stretch>
                  </pic:blipFill>
                  <pic:spPr>
                    <a:xfrm>
                      <a:off x="0" y="0"/>
                      <a:ext cx="5943600" cy="4038600"/>
                    </a:xfrm>
                    <a:prstGeom prst="rect">
                      <a:avLst/>
                    </a:prstGeom>
                    <a:ln/>
                  </pic:spPr>
                </pic:pic>
              </a:graphicData>
            </a:graphic>
          </wp:inline>
        </w:drawing>
      </w:r>
      <w:r>
        <w:rPr>
          <w:rFonts w:ascii="Arial" w:eastAsia="Arial" w:hAnsi="Arial" w:cs="Arial"/>
          <w:color w:val="9900FF"/>
        </w:rPr>
        <w:br/>
      </w:r>
      <w:r>
        <w:rPr>
          <w:rFonts w:ascii="Arial" w:eastAsia="Arial" w:hAnsi="Arial" w:cs="Arial"/>
          <w:color w:val="9900FF"/>
        </w:rPr>
        <w:br/>
      </w:r>
    </w:p>
    <w:p w14:paraId="2BAD7175"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9900FF"/>
        </w:rPr>
        <w:t>PLAY Page -- Experiments tile, Information Pop-up Tile</w:t>
      </w:r>
      <w:r>
        <w:rPr>
          <w:rFonts w:ascii="Arial" w:eastAsia="Arial" w:hAnsi="Arial" w:cs="Arial"/>
          <w:color w:val="9900FF"/>
        </w:rPr>
        <w:br/>
      </w:r>
    </w:p>
    <w:p w14:paraId="37E66B4C" w14:textId="77777777" w:rsidR="0081069A" w:rsidRDefault="00D6073D">
      <w:pPr>
        <w:jc w:val="center"/>
        <w:rPr>
          <w:rFonts w:ascii="Arial" w:eastAsia="Arial" w:hAnsi="Arial" w:cs="Arial"/>
          <w:color w:val="9900FF"/>
        </w:rPr>
      </w:pPr>
      <w:r>
        <w:rPr>
          <w:rFonts w:ascii="Arial" w:eastAsia="Arial" w:hAnsi="Arial" w:cs="Arial"/>
          <w:color w:val="9900FF"/>
        </w:rPr>
        <w:t>Figure 54</w:t>
      </w:r>
      <w:r>
        <w:rPr>
          <w:rFonts w:ascii="Arial" w:eastAsia="Arial" w:hAnsi="Arial" w:cs="Arial"/>
          <w:color w:val="9900FF"/>
        </w:rPr>
        <w:br/>
      </w:r>
      <w:r>
        <w:rPr>
          <w:noProof/>
          <w:lang w:val="en-US"/>
        </w:rPr>
        <w:drawing>
          <wp:inline distT="114300" distB="114300" distL="114300" distR="114300" wp14:anchorId="4CE36DEC" wp14:editId="4BFCD2AC">
            <wp:extent cx="5943600" cy="2543175"/>
            <wp:effectExtent l="0" t="0" r="0" b="0"/>
            <wp:docPr id="4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a:srcRect t="8168" b="58787"/>
                    <a:stretch>
                      <a:fillRect/>
                    </a:stretch>
                  </pic:blipFill>
                  <pic:spPr>
                    <a:xfrm>
                      <a:off x="0" y="0"/>
                      <a:ext cx="5943600" cy="2543175"/>
                    </a:xfrm>
                    <a:prstGeom prst="rect">
                      <a:avLst/>
                    </a:prstGeom>
                    <a:ln/>
                  </pic:spPr>
                </pic:pic>
              </a:graphicData>
            </a:graphic>
          </wp:inline>
        </w:drawing>
      </w:r>
      <w:r>
        <w:rPr>
          <w:rFonts w:ascii="Arial" w:eastAsia="Arial" w:hAnsi="Arial" w:cs="Arial"/>
          <w:color w:val="9900FF"/>
        </w:rPr>
        <w:br/>
      </w:r>
    </w:p>
    <w:p w14:paraId="1DAF1BA0"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9900FF"/>
        </w:rPr>
        <w:t>PLAY Page -- Expanded Outputs Tile &gt; Information Pop-Up Tile</w:t>
      </w:r>
    </w:p>
    <w:p w14:paraId="61C39ADF"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t>On either the Table View (Example from CC, Figure 22) or Graph View (Example from CC, Figure #3), clicking on the “?” next to the “Alternative 1” or “Alternative 2” in the Control Panel will bring up the “Information Pop-up Tile” (Figure 55).</w:t>
      </w:r>
    </w:p>
    <w:p w14:paraId="28193D5F" w14:textId="77777777" w:rsidR="0081069A" w:rsidRDefault="00D6073D">
      <w:pPr>
        <w:numPr>
          <w:ilvl w:val="1"/>
          <w:numId w:val="17"/>
        </w:numPr>
        <w:contextualSpacing/>
        <w:rPr>
          <w:rFonts w:ascii="Arial" w:eastAsia="Arial" w:hAnsi="Arial" w:cs="Arial"/>
          <w:color w:val="9900FF"/>
        </w:rPr>
      </w:pPr>
      <w:r>
        <w:rPr>
          <w:rFonts w:ascii="Arial" w:eastAsia="Arial" w:hAnsi="Arial" w:cs="Arial"/>
          <w:color w:val="9900FF"/>
        </w:rPr>
        <w:lastRenderedPageBreak/>
        <w:t>The text for the Information Pop-Up Tile will come from the saved Scenarios selected from the drop-down (i.e., Select Experiment) in the Expanded Outputs Tile.</w:t>
      </w:r>
      <w:r>
        <w:rPr>
          <w:rFonts w:ascii="Arial" w:eastAsia="Arial" w:hAnsi="Arial" w:cs="Arial"/>
          <w:color w:val="9900FF"/>
        </w:rPr>
        <w:br/>
      </w:r>
    </w:p>
    <w:p w14:paraId="6B542F9D" w14:textId="77777777" w:rsidR="0081069A" w:rsidRDefault="00D6073D">
      <w:pPr>
        <w:jc w:val="center"/>
        <w:rPr>
          <w:rFonts w:ascii="Arial" w:eastAsia="Arial" w:hAnsi="Arial" w:cs="Arial"/>
          <w:color w:val="9900FF"/>
        </w:rPr>
      </w:pPr>
      <w:r>
        <w:rPr>
          <w:rFonts w:ascii="Arial" w:eastAsia="Arial" w:hAnsi="Arial" w:cs="Arial"/>
          <w:color w:val="9900FF"/>
        </w:rPr>
        <w:t>Figure 55</w:t>
      </w:r>
    </w:p>
    <w:p w14:paraId="17B38C87" w14:textId="77777777" w:rsidR="0081069A" w:rsidRDefault="00D6073D">
      <w:pPr>
        <w:jc w:val="center"/>
        <w:rPr>
          <w:rFonts w:ascii="Arial" w:eastAsia="Arial" w:hAnsi="Arial" w:cs="Arial"/>
          <w:color w:val="9900FF"/>
        </w:rPr>
      </w:pPr>
      <w:r>
        <w:rPr>
          <w:rFonts w:ascii="Arial" w:eastAsia="Arial" w:hAnsi="Arial" w:cs="Arial"/>
          <w:b/>
          <w:noProof/>
          <w:lang w:val="en-US"/>
        </w:rPr>
        <w:drawing>
          <wp:inline distT="114300" distB="114300" distL="114300" distR="114300" wp14:anchorId="3D2AE574" wp14:editId="31B16C3B">
            <wp:extent cx="5943600" cy="4537075"/>
            <wp:effectExtent l="0" t="0" r="0" b="0"/>
            <wp:docPr id="2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t="7132" b="33952"/>
                    <a:stretch>
                      <a:fillRect/>
                    </a:stretch>
                  </pic:blipFill>
                  <pic:spPr>
                    <a:xfrm>
                      <a:off x="0" y="0"/>
                      <a:ext cx="5943600" cy="4537075"/>
                    </a:xfrm>
                    <a:prstGeom prst="rect">
                      <a:avLst/>
                    </a:prstGeom>
                    <a:ln/>
                  </pic:spPr>
                </pic:pic>
              </a:graphicData>
            </a:graphic>
          </wp:inline>
        </w:drawing>
      </w:r>
      <w:r>
        <w:rPr>
          <w:rFonts w:ascii="Arial" w:eastAsia="Arial" w:hAnsi="Arial" w:cs="Arial"/>
          <w:color w:val="9900FF"/>
        </w:rPr>
        <w:br/>
      </w:r>
    </w:p>
    <w:p w14:paraId="5E22DF7F"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9900FF"/>
        </w:rPr>
        <w:t>PLAY Page -- Outputs Tile &gt; Graph, Alternatives Table, and Patient Cohorts Views.  On either the Graph View (Figure ##) or the Table Views (Figure ## and Figure ##), graphs or tables shown are selected in the Expanded Outputs Tile.</w:t>
      </w:r>
    </w:p>
    <w:p w14:paraId="7AE4FDC6" w14:textId="2E452A5E" w:rsidR="0081069A" w:rsidRDefault="00D6073D" w:rsidP="00D6073D">
      <w:pPr>
        <w:numPr>
          <w:ilvl w:val="1"/>
          <w:numId w:val="17"/>
        </w:numPr>
        <w:rPr>
          <w:rFonts w:ascii="Arial" w:eastAsia="Arial" w:hAnsi="Arial" w:cs="Arial"/>
          <w:color w:val="9900FF"/>
        </w:rPr>
      </w:pPr>
      <w:r>
        <w:rPr>
          <w:rFonts w:ascii="Arial" w:eastAsia="Arial" w:hAnsi="Arial" w:cs="Arial"/>
          <w:color w:val="9900FF"/>
        </w:rPr>
        <w:t xml:space="preserve">Graph View (Figure 56) is the default view upon entry to the page.  </w:t>
      </w:r>
      <w:r>
        <w:rPr>
          <w:rFonts w:ascii="Arial" w:eastAsia="Arial" w:hAnsi="Arial" w:cs="Arial"/>
          <w:color w:val="9900FF"/>
        </w:rPr>
        <w:br/>
        <w:t xml:space="preserve"> </w:t>
      </w:r>
    </w:p>
    <w:p w14:paraId="3DE891B0" w14:textId="77777777" w:rsidR="0081069A" w:rsidRDefault="00D6073D">
      <w:pPr>
        <w:numPr>
          <w:ilvl w:val="2"/>
          <w:numId w:val="17"/>
        </w:numPr>
        <w:contextualSpacing/>
        <w:rPr>
          <w:rFonts w:ascii="Arial" w:eastAsia="Arial" w:hAnsi="Arial" w:cs="Arial"/>
          <w:color w:val="9900FF"/>
        </w:rPr>
      </w:pPr>
      <w:r>
        <w:rPr>
          <w:rFonts w:ascii="Arial" w:eastAsia="Arial" w:hAnsi="Arial" w:cs="Arial"/>
          <w:color w:val="9900FF"/>
        </w:rPr>
        <w:t>The x-axis</w:t>
      </w:r>
    </w:p>
    <w:p w14:paraId="1E29D10D" w14:textId="77777777" w:rsidR="0081069A" w:rsidRDefault="00D6073D">
      <w:pPr>
        <w:numPr>
          <w:ilvl w:val="3"/>
          <w:numId w:val="17"/>
        </w:numPr>
        <w:contextualSpacing/>
        <w:rPr>
          <w:rFonts w:ascii="Arial" w:eastAsia="Arial" w:hAnsi="Arial" w:cs="Arial"/>
          <w:color w:val="9900FF"/>
        </w:rPr>
      </w:pPr>
      <w:r>
        <w:rPr>
          <w:rFonts w:ascii="Arial" w:eastAsia="Arial" w:hAnsi="Arial" w:cs="Arial"/>
          <w:color w:val="9900FF"/>
        </w:rPr>
        <w:t xml:space="preserve">The x-axis indicates “time” and should be a fixed (i.e., does NOT contract/grow depending on current time of the model.  </w:t>
      </w:r>
    </w:p>
    <w:p w14:paraId="45459778" w14:textId="77777777" w:rsidR="0081069A" w:rsidRDefault="00D6073D">
      <w:pPr>
        <w:numPr>
          <w:ilvl w:val="3"/>
          <w:numId w:val="17"/>
        </w:numPr>
        <w:contextualSpacing/>
        <w:rPr>
          <w:rFonts w:ascii="Arial" w:eastAsia="Arial" w:hAnsi="Arial" w:cs="Arial"/>
          <w:color w:val="9900FF"/>
        </w:rPr>
      </w:pPr>
      <w:r>
        <w:rPr>
          <w:rFonts w:ascii="Arial" w:eastAsia="Arial" w:hAnsi="Arial" w:cs="Arial"/>
          <w:color w:val="9900FF"/>
        </w:rPr>
        <w:t xml:space="preserve">Only the labels “Today”, “1 Yr”, and “2 Yrs” should be shown in the x-axis labels.  </w:t>
      </w:r>
    </w:p>
    <w:p w14:paraId="19D0B5D5"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Minimum value of the X-axis is not “zero”, but it starts at Time = -13 weeks.</w:t>
      </w:r>
    </w:p>
    <w:p w14:paraId="76DC5AAE"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t>“Today” is the label that corresponds to Time = 0 week.</w:t>
      </w:r>
    </w:p>
    <w:p w14:paraId="7E8FCF27" w14:textId="77777777" w:rsidR="0081069A" w:rsidRDefault="00D6073D">
      <w:pPr>
        <w:numPr>
          <w:ilvl w:val="4"/>
          <w:numId w:val="17"/>
        </w:numPr>
        <w:contextualSpacing/>
        <w:rPr>
          <w:rFonts w:ascii="Arial" w:eastAsia="Arial" w:hAnsi="Arial" w:cs="Arial"/>
          <w:color w:val="9900FF"/>
        </w:rPr>
      </w:pPr>
      <w:r>
        <w:rPr>
          <w:rFonts w:ascii="Arial" w:eastAsia="Arial" w:hAnsi="Arial" w:cs="Arial"/>
          <w:color w:val="9900FF"/>
        </w:rPr>
        <w:lastRenderedPageBreak/>
        <w:t>“1 Yr” is the label that corresponds to Time = 52 weeks.</w:t>
      </w:r>
    </w:p>
    <w:p w14:paraId="6E0AF471" w14:textId="77777777" w:rsidR="0081069A" w:rsidRDefault="00D6073D">
      <w:pPr>
        <w:numPr>
          <w:ilvl w:val="2"/>
          <w:numId w:val="17"/>
        </w:numPr>
        <w:contextualSpacing/>
        <w:rPr>
          <w:color w:val="9900FF"/>
        </w:rPr>
      </w:pPr>
      <w:r>
        <w:rPr>
          <w:rFonts w:ascii="Arial" w:eastAsia="Arial" w:hAnsi="Arial" w:cs="Arial"/>
          <w:color w:val="9900FF"/>
        </w:rPr>
        <w:t>“2 Yrs” is the label that corresponds to Time = 104 weeks.</w:t>
      </w:r>
    </w:p>
    <w:p w14:paraId="355074D5" w14:textId="77777777" w:rsidR="0081069A" w:rsidRDefault="00D6073D">
      <w:pPr>
        <w:jc w:val="center"/>
        <w:rPr>
          <w:rFonts w:ascii="Arial" w:eastAsia="Arial" w:hAnsi="Arial" w:cs="Arial"/>
          <w:color w:val="9900FF"/>
        </w:rPr>
      </w:pPr>
      <w:r>
        <w:rPr>
          <w:rFonts w:ascii="Arial" w:eastAsia="Arial" w:hAnsi="Arial" w:cs="Arial"/>
          <w:color w:val="9900FF"/>
        </w:rPr>
        <w:t>Figure 56</w:t>
      </w:r>
    </w:p>
    <w:p w14:paraId="6A9EEADD" w14:textId="77777777" w:rsidR="0081069A" w:rsidRDefault="00D6073D">
      <w:pPr>
        <w:jc w:val="center"/>
        <w:rPr>
          <w:rFonts w:ascii="Arial" w:eastAsia="Arial" w:hAnsi="Arial" w:cs="Arial"/>
        </w:rPr>
      </w:pPr>
      <w:r>
        <w:rPr>
          <w:rFonts w:ascii="Arial" w:eastAsia="Arial" w:hAnsi="Arial" w:cs="Arial"/>
          <w:noProof/>
          <w:lang w:val="en-US"/>
        </w:rPr>
        <w:drawing>
          <wp:inline distT="114300" distB="114300" distL="114300" distR="114300" wp14:anchorId="7E91EC25" wp14:editId="3F1D4A0B">
            <wp:extent cx="4953000" cy="3543300"/>
            <wp:effectExtent l="0" t="0" r="0" b="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l="16666" t="7178" b="46782"/>
                    <a:stretch>
                      <a:fillRect/>
                    </a:stretch>
                  </pic:blipFill>
                  <pic:spPr>
                    <a:xfrm>
                      <a:off x="0" y="0"/>
                      <a:ext cx="4953000" cy="3543300"/>
                    </a:xfrm>
                    <a:prstGeom prst="rect">
                      <a:avLst/>
                    </a:prstGeom>
                    <a:ln/>
                  </pic:spPr>
                </pic:pic>
              </a:graphicData>
            </a:graphic>
          </wp:inline>
        </w:drawing>
      </w:r>
    </w:p>
    <w:p w14:paraId="6DA5182B" w14:textId="77777777" w:rsidR="0081069A" w:rsidRDefault="00D6073D">
      <w:pPr>
        <w:numPr>
          <w:ilvl w:val="1"/>
          <w:numId w:val="17"/>
        </w:numPr>
        <w:spacing w:line="240" w:lineRule="auto"/>
        <w:rPr>
          <w:rFonts w:ascii="Arial" w:eastAsia="Arial" w:hAnsi="Arial" w:cs="Arial"/>
          <w:color w:val="9900FF"/>
        </w:rPr>
      </w:pPr>
      <w:r>
        <w:rPr>
          <w:rFonts w:ascii="Arial" w:eastAsia="Arial" w:hAnsi="Arial" w:cs="Arial"/>
          <w:color w:val="9900FF"/>
        </w:rPr>
        <w:t>Tables Views</w:t>
      </w:r>
      <w:r>
        <w:rPr>
          <w:rFonts w:ascii="Arial" w:eastAsia="Arial" w:hAnsi="Arial" w:cs="Arial"/>
          <w:color w:val="9900FF"/>
        </w:rPr>
        <w:br/>
      </w:r>
    </w:p>
    <w:p w14:paraId="719D1B6F" w14:textId="77777777" w:rsidR="0081069A" w:rsidRDefault="00D6073D">
      <w:pPr>
        <w:numPr>
          <w:ilvl w:val="2"/>
          <w:numId w:val="17"/>
        </w:numPr>
        <w:spacing w:before="0" w:line="240" w:lineRule="auto"/>
        <w:rPr>
          <w:rFonts w:ascii="Arial" w:eastAsia="Arial" w:hAnsi="Arial" w:cs="Arial"/>
          <w:color w:val="9900FF"/>
        </w:rPr>
      </w:pPr>
      <w:r>
        <w:rPr>
          <w:rFonts w:ascii="Arial" w:eastAsia="Arial" w:hAnsi="Arial" w:cs="Arial"/>
          <w:color w:val="9900FF"/>
        </w:rPr>
        <w:t>Patient Cohorts Table View -- Figure 57</w:t>
      </w:r>
    </w:p>
    <w:p w14:paraId="33326E3B" w14:textId="77777777" w:rsidR="0081069A" w:rsidRDefault="00D6073D">
      <w:pPr>
        <w:jc w:val="center"/>
        <w:rPr>
          <w:rFonts w:ascii="Arial" w:eastAsia="Arial" w:hAnsi="Arial" w:cs="Arial"/>
          <w:color w:val="9900FF"/>
        </w:rPr>
      </w:pPr>
      <w:r>
        <w:rPr>
          <w:rFonts w:ascii="Arial" w:eastAsia="Arial" w:hAnsi="Arial" w:cs="Arial"/>
          <w:color w:val="9900FF"/>
        </w:rPr>
        <w:t>Figure 57</w:t>
      </w:r>
    </w:p>
    <w:p w14:paraId="30BB9F7B" w14:textId="77777777" w:rsidR="0081069A" w:rsidRDefault="00D6073D">
      <w:pPr>
        <w:jc w:val="center"/>
        <w:rPr>
          <w:rFonts w:ascii="Arial" w:eastAsia="Arial" w:hAnsi="Arial" w:cs="Arial"/>
          <w:color w:val="9900FF"/>
        </w:rPr>
      </w:pPr>
      <w:r>
        <w:rPr>
          <w:rFonts w:ascii="Arial" w:eastAsia="Arial" w:hAnsi="Arial" w:cs="Arial"/>
          <w:noProof/>
          <w:lang w:val="en-US"/>
        </w:rPr>
        <w:lastRenderedPageBreak/>
        <w:drawing>
          <wp:inline distT="114300" distB="114300" distL="114300" distR="114300" wp14:anchorId="61AE528C" wp14:editId="77A1BACB">
            <wp:extent cx="5943600" cy="3038475"/>
            <wp:effectExtent l="0" t="0" r="0" b="0"/>
            <wp:docPr id="2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t="8168" b="52351"/>
                    <a:stretch>
                      <a:fillRect/>
                    </a:stretch>
                  </pic:blipFill>
                  <pic:spPr>
                    <a:xfrm>
                      <a:off x="0" y="0"/>
                      <a:ext cx="5943600" cy="3038475"/>
                    </a:xfrm>
                    <a:prstGeom prst="rect">
                      <a:avLst/>
                    </a:prstGeom>
                    <a:ln/>
                  </pic:spPr>
                </pic:pic>
              </a:graphicData>
            </a:graphic>
          </wp:inline>
        </w:drawing>
      </w:r>
      <w:r>
        <w:rPr>
          <w:rFonts w:ascii="Arial" w:eastAsia="Arial" w:hAnsi="Arial" w:cs="Arial"/>
          <w:color w:val="9900FF"/>
        </w:rPr>
        <w:br/>
      </w:r>
    </w:p>
    <w:p w14:paraId="28E2078E" w14:textId="77777777" w:rsidR="0081069A" w:rsidRDefault="0081069A">
      <w:pPr>
        <w:spacing w:before="0" w:line="240" w:lineRule="auto"/>
        <w:rPr>
          <w:rFonts w:ascii="Arial" w:eastAsia="Arial" w:hAnsi="Arial" w:cs="Arial"/>
          <w:color w:val="9900FF"/>
        </w:rPr>
      </w:pPr>
    </w:p>
    <w:p w14:paraId="02488C36" w14:textId="77777777" w:rsidR="0081069A" w:rsidRDefault="00D6073D">
      <w:pPr>
        <w:numPr>
          <w:ilvl w:val="2"/>
          <w:numId w:val="17"/>
        </w:numPr>
        <w:spacing w:before="0" w:line="240" w:lineRule="auto"/>
        <w:rPr>
          <w:rFonts w:ascii="Arial" w:eastAsia="Arial" w:hAnsi="Arial" w:cs="Arial"/>
          <w:color w:val="9900FF"/>
        </w:rPr>
      </w:pPr>
      <w:r>
        <w:rPr>
          <w:rFonts w:ascii="Arial" w:eastAsia="Arial" w:hAnsi="Arial" w:cs="Arial"/>
          <w:color w:val="9900FF"/>
        </w:rPr>
        <w:t>Alternatives Table View -- Figure 58</w:t>
      </w:r>
    </w:p>
    <w:p w14:paraId="34379AE1" w14:textId="77777777" w:rsidR="0081069A" w:rsidRDefault="00D6073D">
      <w:pPr>
        <w:jc w:val="center"/>
        <w:rPr>
          <w:rFonts w:ascii="Arial" w:eastAsia="Arial" w:hAnsi="Arial" w:cs="Arial"/>
          <w:color w:val="9900FF"/>
        </w:rPr>
      </w:pPr>
      <w:r>
        <w:rPr>
          <w:rFonts w:ascii="Arial" w:eastAsia="Arial" w:hAnsi="Arial" w:cs="Arial"/>
          <w:color w:val="9900FF"/>
        </w:rPr>
        <w:t>Figure 58</w:t>
      </w:r>
    </w:p>
    <w:p w14:paraId="543D8A79" w14:textId="77777777" w:rsidR="0081069A" w:rsidRDefault="00D6073D">
      <w:pPr>
        <w:jc w:val="center"/>
        <w:rPr>
          <w:rFonts w:ascii="Arial" w:eastAsia="Arial" w:hAnsi="Arial" w:cs="Arial"/>
          <w:color w:val="9900FF"/>
        </w:rPr>
      </w:pPr>
      <w:r>
        <w:rPr>
          <w:rFonts w:ascii="Arial" w:eastAsia="Arial" w:hAnsi="Arial" w:cs="Arial"/>
          <w:noProof/>
          <w:lang w:val="en-US"/>
        </w:rPr>
        <w:drawing>
          <wp:inline distT="114300" distB="114300" distL="114300" distR="114300" wp14:anchorId="1287FA35" wp14:editId="05966B7F">
            <wp:extent cx="4695825" cy="2952750"/>
            <wp:effectExtent l="0" t="0" r="0" b="0"/>
            <wp:docPr id="2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9"/>
                    <a:srcRect l="20993" t="7178" b="54455"/>
                    <a:stretch>
                      <a:fillRect/>
                    </a:stretch>
                  </pic:blipFill>
                  <pic:spPr>
                    <a:xfrm>
                      <a:off x="0" y="0"/>
                      <a:ext cx="4695825" cy="2952750"/>
                    </a:xfrm>
                    <a:prstGeom prst="rect">
                      <a:avLst/>
                    </a:prstGeom>
                    <a:ln/>
                  </pic:spPr>
                </pic:pic>
              </a:graphicData>
            </a:graphic>
          </wp:inline>
        </w:drawing>
      </w:r>
      <w:r>
        <w:rPr>
          <w:rFonts w:ascii="Arial" w:eastAsia="Arial" w:hAnsi="Arial" w:cs="Arial"/>
          <w:color w:val="9900FF"/>
        </w:rPr>
        <w:br/>
      </w:r>
    </w:p>
    <w:p w14:paraId="57F6218B" w14:textId="77777777" w:rsidR="0081069A" w:rsidRDefault="00D6073D">
      <w:pPr>
        <w:numPr>
          <w:ilvl w:val="2"/>
          <w:numId w:val="17"/>
        </w:numPr>
        <w:spacing w:before="0" w:line="240" w:lineRule="auto"/>
        <w:rPr>
          <w:rFonts w:ascii="Arial" w:eastAsia="Arial" w:hAnsi="Arial" w:cs="Arial"/>
          <w:color w:val="9900FF"/>
        </w:rPr>
      </w:pPr>
      <w:r>
        <w:rPr>
          <w:rFonts w:ascii="Arial" w:eastAsia="Arial" w:hAnsi="Arial" w:cs="Arial"/>
          <w:color w:val="9900FF"/>
        </w:rPr>
        <w:t>The column labels and the values for the variables that are shown are queried from the following weeks:</w:t>
      </w:r>
    </w:p>
    <w:p w14:paraId="1871A651"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Today = 0 week.</w:t>
      </w:r>
    </w:p>
    <w:p w14:paraId="5B063C94"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Q1 = 13 weeks.</w:t>
      </w:r>
    </w:p>
    <w:p w14:paraId="194EDABA"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Q2 = 26 weeks.</w:t>
      </w:r>
    </w:p>
    <w:p w14:paraId="0129C6B3"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Q3 = 39 weeks.</w:t>
      </w:r>
    </w:p>
    <w:p w14:paraId="3AB86C30"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1 Yr = 52 weeks.  (Note: label should be “1 Yr”, not “1YR”.)</w:t>
      </w:r>
    </w:p>
    <w:p w14:paraId="501B38E4"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(the second) Q1 = 65 weeks.</w:t>
      </w:r>
    </w:p>
    <w:p w14:paraId="3F6264C2"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lastRenderedPageBreak/>
        <w:t>(the second) Q2 = 78 weeks.</w:t>
      </w:r>
    </w:p>
    <w:p w14:paraId="3CC04FD4"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(the second) Q3 = 91 weeks.</w:t>
      </w:r>
    </w:p>
    <w:p w14:paraId="38C33A54" w14:textId="77777777" w:rsidR="0081069A" w:rsidRDefault="00D6073D">
      <w:pPr>
        <w:numPr>
          <w:ilvl w:val="3"/>
          <w:numId w:val="17"/>
        </w:numPr>
        <w:spacing w:before="0" w:line="240" w:lineRule="auto"/>
        <w:rPr>
          <w:rFonts w:ascii="Arial" w:eastAsia="Arial" w:hAnsi="Arial" w:cs="Arial"/>
          <w:color w:val="9900FF"/>
        </w:rPr>
      </w:pPr>
      <w:r>
        <w:rPr>
          <w:rFonts w:ascii="Arial" w:eastAsia="Arial" w:hAnsi="Arial" w:cs="Arial"/>
          <w:color w:val="9900FF"/>
        </w:rPr>
        <w:t>2 Yr = 104 weeks.  (Note: label should be “2 Yr”, not “2YR”.)</w:t>
      </w:r>
    </w:p>
    <w:p w14:paraId="34A178D7" w14:textId="77777777" w:rsidR="0081069A" w:rsidRDefault="0081069A">
      <w:pPr>
        <w:rPr>
          <w:rFonts w:ascii="Arial" w:eastAsia="Arial" w:hAnsi="Arial" w:cs="Arial"/>
          <w:color w:val="9900FF"/>
        </w:rPr>
      </w:pPr>
    </w:p>
    <w:p w14:paraId="31A59F28" w14:textId="77777777" w:rsidR="0081069A" w:rsidRDefault="00D6073D">
      <w:pPr>
        <w:numPr>
          <w:ilvl w:val="0"/>
          <w:numId w:val="17"/>
        </w:numPr>
        <w:contextualSpacing/>
        <w:rPr>
          <w:rFonts w:ascii="Arial" w:eastAsia="Arial" w:hAnsi="Arial" w:cs="Arial"/>
          <w:color w:val="9900FF"/>
        </w:rPr>
      </w:pPr>
      <w:r>
        <w:rPr>
          <w:rFonts w:ascii="Arial" w:eastAsia="Arial" w:hAnsi="Arial" w:cs="Arial"/>
          <w:color w:val="6AA84F"/>
        </w:rPr>
        <w:t>Text changes to Expanded Output Tile.  Please see description and text changes in</w:t>
      </w:r>
      <w:r>
        <w:rPr>
          <w:rFonts w:ascii="Arial" w:eastAsia="Arial" w:hAnsi="Arial" w:cs="Arial"/>
          <w:color w:val="9900FF"/>
        </w:rPr>
        <w:t xml:space="preserve"> </w:t>
      </w:r>
      <w:hyperlink w:anchor="_uwhmw4nfeoyt">
        <w:r>
          <w:rPr>
            <w:rFonts w:ascii="Arial" w:eastAsia="Arial" w:hAnsi="Arial" w:cs="Arial"/>
            <w:color w:val="1155CC"/>
            <w:u w:val="single"/>
          </w:rPr>
          <w:t>2.03 Player’s Dashboard / 5.9.6 Dashboard with access to key metrics (Agg)</w:t>
        </w:r>
      </w:hyperlink>
      <w:r>
        <w:rPr>
          <w:rFonts w:ascii="Arial" w:eastAsia="Arial" w:hAnsi="Arial" w:cs="Arial"/>
          <w:color w:val="9900FF"/>
        </w:rPr>
        <w:t>.</w:t>
      </w:r>
    </w:p>
    <w:p w14:paraId="39D78D36" w14:textId="77777777" w:rsidR="0081069A" w:rsidRDefault="0081069A"/>
    <w:p w14:paraId="783E22F4" w14:textId="1111419E" w:rsidR="0081069A" w:rsidRDefault="0081069A" w:rsidP="00D6073D">
      <w:pPr>
        <w:contextualSpacing/>
        <w:rPr>
          <w:rFonts w:ascii="Arial" w:eastAsia="Arial" w:hAnsi="Arial" w:cs="Arial"/>
        </w:rPr>
      </w:pPr>
      <w:bookmarkStart w:id="37" w:name="_vmohjbf4vzow" w:colFirst="0" w:colLast="0"/>
      <w:bookmarkEnd w:id="37"/>
    </w:p>
    <w:sectPr w:rsidR="0081069A">
      <w:headerReference w:type="default" r:id="rId80"/>
      <w:footerReference w:type="default" r:id="rId81"/>
      <w:pgSz w:w="12240" w:h="15840"/>
      <w:pgMar w:top="1080" w:right="1440" w:bottom="108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889E40" w14:textId="77777777" w:rsidR="000F2C72" w:rsidRDefault="000F2C72">
      <w:pPr>
        <w:spacing w:before="0" w:line="240" w:lineRule="auto"/>
      </w:pPr>
      <w:r>
        <w:separator/>
      </w:r>
    </w:p>
  </w:endnote>
  <w:endnote w:type="continuationSeparator" w:id="0">
    <w:p w14:paraId="30C842FB" w14:textId="77777777" w:rsidR="000F2C72" w:rsidRDefault="000F2C7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Proxima Nova">
    <w:altName w:val="Times New Roman"/>
    <w:charset w:val="00"/>
    <w:family w:val="auto"/>
    <w:pitch w:val="default"/>
  </w:font>
  <w:font w:name="Trebuchet MS">
    <w:panose1 w:val="020B0603020202020204"/>
    <w:charset w:val="00"/>
    <w:family w:val="auto"/>
    <w:pitch w:val="variable"/>
    <w:sig w:usb0="00000287" w:usb1="00000000" w:usb2="00000000" w:usb3="00000000" w:csb0="0000009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FE189" w14:textId="4BCA6581" w:rsidR="00D6073D" w:rsidRPr="006F0CB8" w:rsidRDefault="00D6073D">
    <w:pPr>
      <w:rPr>
        <w:rFonts w:ascii="Arial" w:eastAsia="Arial" w:hAnsi="Arial" w:cs="Arial"/>
        <w:lang w:val="fr-FR"/>
      </w:rPr>
    </w:pPr>
    <w:r w:rsidRPr="006F0CB8">
      <w:rPr>
        <w:rFonts w:ascii="Arial" w:eastAsia="Arial" w:hAnsi="Arial" w:cs="Arial"/>
        <w:lang w:val="fr-FR"/>
      </w:rPr>
      <w:t xml:space="preserve">Page </w:t>
    </w:r>
    <w:r>
      <w:rPr>
        <w:rFonts w:ascii="Arial" w:eastAsia="Arial" w:hAnsi="Arial" w:cs="Arial"/>
      </w:rPr>
      <w:fldChar w:fldCharType="begin"/>
    </w:r>
    <w:r w:rsidRPr="006F0CB8">
      <w:rPr>
        <w:rFonts w:ascii="Arial" w:eastAsia="Arial" w:hAnsi="Arial" w:cs="Arial"/>
        <w:lang w:val="fr-FR"/>
      </w:rPr>
      <w:instrText>PAGE</w:instrText>
    </w:r>
    <w:r>
      <w:rPr>
        <w:rFonts w:ascii="Arial" w:eastAsia="Arial" w:hAnsi="Arial" w:cs="Arial"/>
      </w:rPr>
      <w:fldChar w:fldCharType="separate"/>
    </w:r>
    <w:r w:rsidR="00647DA8">
      <w:rPr>
        <w:rFonts w:ascii="Arial" w:eastAsia="Arial" w:hAnsi="Arial" w:cs="Arial"/>
        <w:noProof/>
      </w:rPr>
      <w:t>67</w:t>
    </w:r>
    <w:r>
      <w:rPr>
        <w:rFonts w:ascii="Arial" w:eastAsia="Arial" w:hAnsi="Arial" w:cs="Arial"/>
      </w:rPr>
      <w:fldChar w:fldCharType="end"/>
    </w:r>
    <w:r>
      <w:rPr>
        <w:rFonts w:ascii="Arial" w:eastAsia="Arial" w:hAnsi="Arial" w:cs="Arial"/>
        <w:lang w:val="fr-FR"/>
      </w:rPr>
      <w:tab/>
    </w:r>
    <w:r>
      <w:rPr>
        <w:rFonts w:ascii="Arial" w:eastAsia="Arial" w:hAnsi="Arial" w:cs="Arial"/>
        <w:lang w:val="fr-FR"/>
      </w:rPr>
      <w:tab/>
    </w:r>
    <w:r>
      <w:rPr>
        <w:rFonts w:ascii="Arial" w:eastAsia="Arial" w:hAnsi="Arial" w:cs="Arial"/>
        <w:lang w:val="fr-FR"/>
      </w:rPr>
      <w:tab/>
      <w:t xml:space="preserve">          </w:t>
    </w:r>
    <w:r w:rsidRPr="006F0CB8">
      <w:rPr>
        <w:rFonts w:ascii="Arial" w:eastAsia="Arial" w:hAnsi="Arial" w:cs="Arial"/>
        <w:lang w:val="fr-FR"/>
      </w:rPr>
      <w:t xml:space="preserve"> Takouba / VA PSD Project / Design Document / Iteration C</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4CB94" w14:textId="77777777" w:rsidR="000F2C72" w:rsidRDefault="000F2C72">
      <w:pPr>
        <w:spacing w:before="0" w:line="240" w:lineRule="auto"/>
      </w:pPr>
      <w:r>
        <w:separator/>
      </w:r>
    </w:p>
  </w:footnote>
  <w:footnote w:type="continuationSeparator" w:id="0">
    <w:p w14:paraId="6A5C4284" w14:textId="77777777" w:rsidR="000F2C72" w:rsidRDefault="000F2C72">
      <w:pPr>
        <w:spacing w:before="0" w:line="240" w:lineRule="auto"/>
      </w:pPr>
      <w:r>
        <w:continuationSeparator/>
      </w:r>
    </w:p>
  </w:footnote>
  <w:footnote w:id="1">
    <w:p w14:paraId="61CB8CE3" w14:textId="77777777" w:rsidR="00D6073D" w:rsidRDefault="00D6073D">
      <w:pPr>
        <w:spacing w:before="0" w:line="240" w:lineRule="auto"/>
        <w:rPr>
          <w:rFonts w:ascii="Arial" w:eastAsia="Arial" w:hAnsi="Arial" w:cs="Arial"/>
          <w:color w:val="9900FF"/>
          <w:sz w:val="20"/>
          <w:szCs w:val="20"/>
        </w:rPr>
      </w:pPr>
      <w:r>
        <w:rPr>
          <w:vertAlign w:val="superscript"/>
        </w:rPr>
        <w:footnoteRef/>
      </w:r>
      <w:r>
        <w:rPr>
          <w:rFonts w:ascii="Arial" w:eastAsia="Arial" w:hAnsi="Arial" w:cs="Arial"/>
          <w:color w:val="9900FF"/>
          <w:sz w:val="20"/>
          <w:szCs w:val="20"/>
        </w:rPr>
        <w:t xml:space="preserve"> Please include the preceding text in the Simulation, including “TBD: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D9A83" w14:textId="77777777" w:rsidR="00D6073D" w:rsidRDefault="00D6073D">
    <w:pPr>
      <w:spacing w:before="400"/>
    </w:pPr>
  </w:p>
  <w:p w14:paraId="255D4FC2" w14:textId="77777777" w:rsidR="00D6073D" w:rsidRDefault="00D6073D">
    <w:pPr>
      <w:spacing w:before="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C594C"/>
    <w:multiLevelType w:val="multilevel"/>
    <w:tmpl w:val="FEB27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6040539"/>
    <w:multiLevelType w:val="multilevel"/>
    <w:tmpl w:val="2FE48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94D7C43"/>
    <w:multiLevelType w:val="multilevel"/>
    <w:tmpl w:val="D4FA2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4751209"/>
    <w:multiLevelType w:val="multilevel"/>
    <w:tmpl w:val="1BACD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color w:val="6AA84F"/>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592259B"/>
    <w:multiLevelType w:val="multilevel"/>
    <w:tmpl w:val="C324E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9D66691"/>
    <w:multiLevelType w:val="multilevel"/>
    <w:tmpl w:val="0B12E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EB00218"/>
    <w:multiLevelType w:val="multilevel"/>
    <w:tmpl w:val="15F00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A8569A7"/>
    <w:multiLevelType w:val="multilevel"/>
    <w:tmpl w:val="CFFEE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2B953835"/>
    <w:multiLevelType w:val="multilevel"/>
    <w:tmpl w:val="0C543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E693F70"/>
    <w:multiLevelType w:val="multilevel"/>
    <w:tmpl w:val="FE6074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30417CA0"/>
    <w:multiLevelType w:val="multilevel"/>
    <w:tmpl w:val="A344E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388B6CF9"/>
    <w:multiLevelType w:val="multilevel"/>
    <w:tmpl w:val="957E9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44314EB8"/>
    <w:multiLevelType w:val="multilevel"/>
    <w:tmpl w:val="6A9073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496915D6"/>
    <w:multiLevelType w:val="multilevel"/>
    <w:tmpl w:val="BD1A338C"/>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4AD10512"/>
    <w:multiLevelType w:val="multilevel"/>
    <w:tmpl w:val="818EA6C0"/>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val="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FB92013"/>
    <w:multiLevelType w:val="multilevel"/>
    <w:tmpl w:val="44085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51295920"/>
    <w:multiLevelType w:val="multilevel"/>
    <w:tmpl w:val="D13C6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51420501"/>
    <w:multiLevelType w:val="multilevel"/>
    <w:tmpl w:val="328C7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565B1F67"/>
    <w:multiLevelType w:val="multilevel"/>
    <w:tmpl w:val="F54ACDC4"/>
    <w:lvl w:ilvl="0">
      <w:start w:val="1"/>
      <w:numFmt w:val="decimal"/>
      <w:lvlText w:val="%1."/>
      <w:lvlJc w:val="left"/>
      <w:pPr>
        <w:ind w:left="720" w:hanging="360"/>
      </w:pPr>
      <w:rPr>
        <w:color w:val="6AA84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58741132"/>
    <w:multiLevelType w:val="multilevel"/>
    <w:tmpl w:val="9C562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9EB5FED"/>
    <w:multiLevelType w:val="multilevel"/>
    <w:tmpl w:val="903AA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65484002"/>
    <w:multiLevelType w:val="multilevel"/>
    <w:tmpl w:val="8FFC3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65A82F72"/>
    <w:multiLevelType w:val="multilevel"/>
    <w:tmpl w:val="DDB4071A"/>
    <w:lvl w:ilvl="0">
      <w:start w:val="1"/>
      <w:numFmt w:val="decimal"/>
      <w:lvlText w:val="%1."/>
      <w:lvlJc w:val="left"/>
      <w:pPr>
        <w:ind w:left="720" w:hanging="360"/>
      </w:pPr>
      <w:rPr>
        <w:u w:val="none"/>
      </w:rPr>
    </w:lvl>
    <w:lvl w:ilvl="1">
      <w:start w:val="1"/>
      <w:numFmt w:val="lowerLetter"/>
      <w:lvlText w:val="%2."/>
      <w:lvlJc w:val="left"/>
      <w:pPr>
        <w:ind w:left="1440" w:hanging="360"/>
      </w:pPr>
      <w:rPr>
        <w:color w:val="6AA84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B7A022B"/>
    <w:multiLevelType w:val="multilevel"/>
    <w:tmpl w:val="D35AAC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6B8F1F7C"/>
    <w:multiLevelType w:val="multilevel"/>
    <w:tmpl w:val="1CF2F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6C09570C"/>
    <w:multiLevelType w:val="multilevel"/>
    <w:tmpl w:val="3CC00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6E16123A"/>
    <w:multiLevelType w:val="multilevel"/>
    <w:tmpl w:val="DA941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E6866B1"/>
    <w:multiLevelType w:val="multilevel"/>
    <w:tmpl w:val="D22C73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70FD71AD"/>
    <w:multiLevelType w:val="multilevel"/>
    <w:tmpl w:val="AEE07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741B7F17"/>
    <w:multiLevelType w:val="multilevel"/>
    <w:tmpl w:val="E8DABA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9B620AD"/>
    <w:multiLevelType w:val="multilevel"/>
    <w:tmpl w:val="AFD4E9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ADA58E0"/>
    <w:multiLevelType w:val="multilevel"/>
    <w:tmpl w:val="A260D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7DE46C0B"/>
    <w:multiLevelType w:val="multilevel"/>
    <w:tmpl w:val="70280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DFD2A12"/>
    <w:multiLevelType w:val="multilevel"/>
    <w:tmpl w:val="61406B14"/>
    <w:lvl w:ilvl="0">
      <w:start w:val="1"/>
      <w:numFmt w:val="decimal"/>
      <w:lvlText w:val="%1."/>
      <w:lvlJc w:val="left"/>
      <w:pPr>
        <w:ind w:left="720" w:hanging="360"/>
      </w:pPr>
      <w:rPr>
        <w:color w:val="6AA84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7F2E61DC"/>
    <w:multiLevelType w:val="multilevel"/>
    <w:tmpl w:val="199278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6"/>
  </w:num>
  <w:num w:numId="2">
    <w:abstractNumId w:val="10"/>
  </w:num>
  <w:num w:numId="3">
    <w:abstractNumId w:val="23"/>
  </w:num>
  <w:num w:numId="4">
    <w:abstractNumId w:val="25"/>
  </w:num>
  <w:num w:numId="5">
    <w:abstractNumId w:val="22"/>
  </w:num>
  <w:num w:numId="6">
    <w:abstractNumId w:val="28"/>
  </w:num>
  <w:num w:numId="7">
    <w:abstractNumId w:val="2"/>
  </w:num>
  <w:num w:numId="8">
    <w:abstractNumId w:val="19"/>
  </w:num>
  <w:num w:numId="9">
    <w:abstractNumId w:val="6"/>
  </w:num>
  <w:num w:numId="10">
    <w:abstractNumId w:val="18"/>
  </w:num>
  <w:num w:numId="11">
    <w:abstractNumId w:val="13"/>
  </w:num>
  <w:num w:numId="12">
    <w:abstractNumId w:val="1"/>
  </w:num>
  <w:num w:numId="13">
    <w:abstractNumId w:val="31"/>
  </w:num>
  <w:num w:numId="14">
    <w:abstractNumId w:val="27"/>
  </w:num>
  <w:num w:numId="15">
    <w:abstractNumId w:val="24"/>
  </w:num>
  <w:num w:numId="16">
    <w:abstractNumId w:val="33"/>
  </w:num>
  <w:num w:numId="17">
    <w:abstractNumId w:val="9"/>
  </w:num>
  <w:num w:numId="18">
    <w:abstractNumId w:val="17"/>
  </w:num>
  <w:num w:numId="19">
    <w:abstractNumId w:val="21"/>
  </w:num>
  <w:num w:numId="20">
    <w:abstractNumId w:val="20"/>
  </w:num>
  <w:num w:numId="21">
    <w:abstractNumId w:val="12"/>
  </w:num>
  <w:num w:numId="22">
    <w:abstractNumId w:val="34"/>
  </w:num>
  <w:num w:numId="23">
    <w:abstractNumId w:val="30"/>
  </w:num>
  <w:num w:numId="24">
    <w:abstractNumId w:val="4"/>
  </w:num>
  <w:num w:numId="25">
    <w:abstractNumId w:val="7"/>
  </w:num>
  <w:num w:numId="26">
    <w:abstractNumId w:val="14"/>
  </w:num>
  <w:num w:numId="27">
    <w:abstractNumId w:val="15"/>
  </w:num>
  <w:num w:numId="28">
    <w:abstractNumId w:val="5"/>
  </w:num>
  <w:num w:numId="29">
    <w:abstractNumId w:val="8"/>
  </w:num>
  <w:num w:numId="30">
    <w:abstractNumId w:val="3"/>
  </w:num>
  <w:num w:numId="31">
    <w:abstractNumId w:val="11"/>
  </w:num>
  <w:num w:numId="32">
    <w:abstractNumId w:val="0"/>
  </w:num>
  <w:num w:numId="33">
    <w:abstractNumId w:val="29"/>
  </w:num>
  <w:num w:numId="34">
    <w:abstractNumId w:val="32"/>
  </w:num>
  <w:num w:numId="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1069A"/>
    <w:rsid w:val="000F2C72"/>
    <w:rsid w:val="00647DA8"/>
    <w:rsid w:val="006F0CB8"/>
    <w:rsid w:val="0081069A"/>
    <w:rsid w:val="00D607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BEEA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oxima Nova" w:eastAsia="Proxima Nova" w:hAnsi="Proxima Nova" w:cs="Proxima Nova"/>
        <w:color w:val="000000"/>
        <w:sz w:val="22"/>
        <w:szCs w:val="22"/>
        <w:lang w:val="en" w:eastAsia="zh-CN" w:bidi="ar-SA"/>
      </w:rPr>
    </w:rPrDefault>
    <w:pPrDefault>
      <w:pPr>
        <w:pBdr>
          <w:top w:val="nil"/>
          <w:left w:val="nil"/>
          <w:bottom w:val="nil"/>
          <w:right w:val="nil"/>
          <w:between w:val="nil"/>
        </w:pBdr>
        <w:spacing w:before="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spacing w:before="480"/>
      <w:outlineLvl w:val="0"/>
    </w:pPr>
    <w:rPr>
      <w:b/>
      <w:sz w:val="32"/>
      <w:szCs w:val="32"/>
      <w:u w:val="single"/>
    </w:rPr>
  </w:style>
  <w:style w:type="paragraph" w:styleId="Heading2">
    <w:name w:val="heading 2"/>
    <w:basedOn w:val="Normal"/>
    <w:next w:val="Normal"/>
    <w:pPr>
      <w:spacing w:before="320"/>
      <w:contextualSpacing/>
      <w:outlineLvl w:val="1"/>
    </w:pPr>
    <w:rPr>
      <w:rFonts w:ascii="Arial" w:eastAsia="Arial" w:hAnsi="Arial" w:cs="Arial"/>
      <w:b/>
      <w:color w:val="960000"/>
      <w:sz w:val="24"/>
      <w:szCs w:val="24"/>
    </w:rPr>
  </w:style>
  <w:style w:type="paragraph" w:styleId="Heading3">
    <w:name w:val="heading 3"/>
    <w:basedOn w:val="Normal"/>
    <w:next w:val="Normal"/>
    <w:pPr>
      <w:spacing w:line="240" w:lineRule="auto"/>
      <w:outlineLvl w:val="2"/>
    </w:pPr>
    <w:rPr>
      <w:sz w:val="26"/>
      <w:szCs w:val="26"/>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320" w:line="240" w:lineRule="auto"/>
    </w:pPr>
    <w:rPr>
      <w:color w:val="353744"/>
      <w:sz w:val="72"/>
      <w:szCs w:val="72"/>
    </w:rPr>
  </w:style>
  <w:style w:type="paragraph" w:styleId="Subtitle">
    <w:name w:val="Subtitle"/>
    <w:basedOn w:val="Normal"/>
    <w:next w:val="Normal"/>
    <w:pPr>
      <w:spacing w:before="0" w:line="240" w:lineRule="auto"/>
    </w:pPr>
    <w:rPr>
      <w:color w:val="666666"/>
      <w:sz w:val="26"/>
      <w:szCs w:val="26"/>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6F0CB8"/>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F0CB8"/>
    <w:rPr>
      <w:rFonts w:ascii="Times New Roman" w:hAnsi="Times New Roman" w:cs="Times New Roman"/>
      <w:sz w:val="18"/>
      <w:szCs w:val="18"/>
    </w:rPr>
  </w:style>
  <w:style w:type="paragraph" w:styleId="Header">
    <w:name w:val="header"/>
    <w:basedOn w:val="Normal"/>
    <w:link w:val="HeaderChar"/>
    <w:uiPriority w:val="99"/>
    <w:unhideWhenUsed/>
    <w:rsid w:val="00D6073D"/>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6073D"/>
  </w:style>
  <w:style w:type="paragraph" w:styleId="Footer">
    <w:name w:val="footer"/>
    <w:basedOn w:val="Normal"/>
    <w:link w:val="FooterChar"/>
    <w:uiPriority w:val="99"/>
    <w:unhideWhenUsed/>
    <w:rsid w:val="00D6073D"/>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60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49.png"/><Relationship Id="rId64" Type="http://schemas.openxmlformats.org/officeDocument/2006/relationships/hyperlink" Target="https://developers.google.com/chart/interactive/docs/gallery/sankey" TargetMode="External"/><Relationship Id="rId65" Type="http://schemas.openxmlformats.org/officeDocument/2006/relationships/hyperlink" Target="https://savet.shinyapps.io/Sankey/" TargetMode="External"/><Relationship Id="rId66" Type="http://schemas.openxmlformats.org/officeDocument/2006/relationships/hyperlink" Target="https://github.com/lzim/teampsd/commit/07f86b318ff939989a11c873a983d8003a4249d8" TargetMode="External"/><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hyperlink" Target="https://docs.google.com/spreadsheets/d/1KoyHmZiai6FRC6tmquLPA3541N2N5Lgi_FEdN1HvmFQ/edit"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hyperlink" Target="https://docs.google.com/spreadsheets/d/1KoyHmZiai6FRC6tmquLPA3541N2N5Lgi_FEdN1HvmFQ/edit" TargetMode="External"/><Relationship Id="rId59" Type="http://schemas.openxmlformats.org/officeDocument/2006/relationships/hyperlink" Target="https://docs.google.com/document/d/1Cj6zUd1i23b3wzzAFBZDabHEUh2FgxzaFbM_K0YtBWs/edit"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s://www.va.gov/opa/publications/graphicstandards/va_graphicstandardsguide_508_0113.pdf" TargetMode="External"/><Relationship Id="rId9" Type="http://schemas.openxmlformats.org/officeDocument/2006/relationships/hyperlink" Target="https://www.vets.gov/playbook/downloads/VHA_Style_Guide_508.pdf"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s://docs.google.com/spreadsheets/d/1KoyHmZiai6FRC6tmquLPA3541N2N5Lgi_FEdN1HvmFQ/edit"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header" Target="header1.xml"/><Relationship Id="rId81" Type="http://schemas.openxmlformats.org/officeDocument/2006/relationships/footer" Target="footer1.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hyperlink" Target="https://docs.google.com/spreadsheets/d/1KoyHmZiai6FRC6tmquLPA3541N2N5Lgi_FEdN1HvmFQ/edit" TargetMode="External"/><Relationship Id="rId71" Type="http://schemas.openxmlformats.org/officeDocument/2006/relationships/image" Target="media/image52.png"/><Relationship Id="rId72" Type="http://schemas.openxmlformats.org/officeDocument/2006/relationships/image" Target="media/image5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73" Type="http://schemas.openxmlformats.org/officeDocument/2006/relationships/hyperlink" Target="https://docs.google.com/spreadsheets/d/1KoyHmZiai6FRC6tmquLPA3541N2N5Lgi_FEdN1HvmFQ/edit" TargetMode="External"/><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60" Type="http://schemas.openxmlformats.org/officeDocument/2006/relationships/hyperlink" Target="https://basecamp.com/2223176/projects/11877143/messages/73662154" TargetMode="External"/><Relationship Id="rId61" Type="http://schemas.openxmlformats.org/officeDocument/2006/relationships/image" Target="media/image48.png"/><Relationship Id="rId62" Type="http://schemas.openxmlformats.org/officeDocument/2006/relationships/hyperlink" Target="https://basecamp.com/2223176/projects/11877143/messages/73934405" TargetMode="External"/><Relationship Id="rId10" Type="http://schemas.openxmlformats.org/officeDocument/2006/relationships/hyperlink" Target="https://mobile.va.gov/sites/default/files/files/VAMobileStyleGuide508compliant.pdf"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67</Pages>
  <Words>7246</Words>
  <Characters>41308</Characters>
  <Application>Microsoft Macintosh Word</Application>
  <DocSecurity>0</DocSecurity>
  <Lines>344</Lines>
  <Paragraphs>96</Paragraphs>
  <ScaleCrop>false</ScaleCrop>
  <LinksUpToDate>false</LinksUpToDate>
  <CharactersWithSpaces>48458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Howard Park (Evans Incorporated)</cp:lastModifiedBy>
  <cp:revision>3</cp:revision>
  <dcterms:created xsi:type="dcterms:W3CDTF">2018-02-21T07:02:00Z</dcterms:created>
  <dcterms:modified xsi:type="dcterms:W3CDTF">2018-02-21T07:13:00Z</dcterms:modified>
</cp:coreProperties>
</file>